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19" w:rsidRPr="000C433D" w:rsidRDefault="00A60D19" w:rsidP="00A60D19">
      <w:pPr>
        <w:shd w:val="clear" w:color="auto" w:fill="FFFFFF"/>
        <w:spacing w:after="0" w:line="240" w:lineRule="auto"/>
        <w:ind w:left="782" w:right="845" w:firstLine="950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ЛАБОРАТОРНАЯ РАБОТА    № 5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782" w:right="845" w:firstLine="9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Тема:  Микроструктурный анализ сталей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5" w:firstLine="701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изучить методику анализа структуры сталей  </w:t>
      </w:r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при помощи металлографического микроскопа. Освоить </w:t>
      </w:r>
      <w:r w:rsidRPr="000C433D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  <w:lang w:eastAsia="ru-RU"/>
        </w:rPr>
        <w:t>работу</w:t>
      </w:r>
      <w:r w:rsidRPr="000C433D">
        <w:rPr>
          <w:rFonts w:ascii="Times New Roman" w:eastAsia="Times New Roman" w:hAnsi="Times New Roman" w:cs="Times New Roman"/>
          <w:bCs/>
          <w:i/>
          <w:iCs/>
          <w:spacing w:val="-8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с </w:t>
      </w:r>
      <w:r w:rsidRPr="000C433D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микроскопом и сделать сравнительную характеристику изучаемых образцов.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right="13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Задачи работы:</w:t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 изучить устр</w:t>
      </w:r>
      <w:r w:rsidRPr="000C433D">
        <w:rPr>
          <w:rFonts w:ascii="Times New Roman" w:eastAsia="Times New Roman" w:hAnsi="Times New Roman" w:cs="Times New Roman"/>
          <w:bCs/>
          <w:strike/>
          <w:spacing w:val="-9"/>
          <w:sz w:val="24"/>
          <w:szCs w:val="24"/>
          <w:lang w:eastAsia="ru-RU"/>
        </w:rPr>
        <w:t>ой</w:t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ство металлографического </w:t>
      </w:r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микроскопа типа МИМ; научиться настраивать микроскоп для </w:t>
      </w:r>
      <w:r w:rsidRPr="000C433D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наблюдения структуры; рассмотреть образцы 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доэвтектоидной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, 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>эвтектоидной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 и 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>заэвтектоидной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 сталей, зарисовать их структуры; </w:t>
      </w: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обозначить составляющие фазы, определить их количество в </w:t>
      </w:r>
      <w:r w:rsidRPr="000C433D">
        <w:rPr>
          <w:rFonts w:ascii="Times New Roman" w:eastAsia="Times New Roman" w:hAnsi="Times New Roman" w:cs="Times New Roman"/>
          <w:bCs/>
          <w:strike/>
          <w:spacing w:val="-6"/>
          <w:sz w:val="24"/>
          <w:szCs w:val="24"/>
          <w:lang w:eastAsia="ru-RU"/>
        </w:rPr>
        <w:t>пр</w:t>
      </w:r>
      <w:r w:rsidRPr="000C433D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о</w:t>
      </w:r>
      <w:r w:rsidRPr="000C433D">
        <w:rPr>
          <w:rFonts w:ascii="Times New Roman" w:eastAsia="Times New Roman" w:hAnsi="Times New Roman" w:cs="Times New Roman"/>
          <w:bCs/>
          <w:strike/>
          <w:spacing w:val="-6"/>
          <w:sz w:val="24"/>
          <w:szCs w:val="24"/>
          <w:lang w:eastAsia="ru-RU"/>
        </w:rPr>
        <w:t>ц</w:t>
      </w:r>
      <w:r w:rsidRPr="000C433D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ентах "на глаз" и рассчитать содержание углерода в сталях.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Тео</w:t>
      </w:r>
      <w:r w:rsidRPr="000C433D">
        <w:rPr>
          <w:rFonts w:ascii="Times New Roman" w:eastAsia="Times New Roman" w:hAnsi="Times New Roman" w:cs="Times New Roman"/>
          <w:b/>
          <w:bCs/>
          <w:strike/>
          <w:spacing w:val="-5"/>
          <w:sz w:val="24"/>
          <w:szCs w:val="24"/>
          <w:lang w:eastAsia="ru-RU"/>
        </w:rPr>
        <w:t>р</w:t>
      </w:r>
      <w:r w:rsidRPr="000C433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е</w:t>
      </w:r>
      <w:r w:rsidRPr="000C433D">
        <w:rPr>
          <w:rFonts w:ascii="Times New Roman" w:eastAsia="Times New Roman" w:hAnsi="Times New Roman" w:cs="Times New Roman"/>
          <w:b/>
          <w:bCs/>
          <w:strike/>
          <w:spacing w:val="-5"/>
          <w:sz w:val="24"/>
          <w:szCs w:val="24"/>
          <w:lang w:eastAsia="ru-RU"/>
        </w:rPr>
        <w:t>ти</w:t>
      </w:r>
      <w:r w:rsidRPr="000C433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ческие сведения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43" w:right="101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Металлическим сплавом называется тело, образовавшееся в результате затвердевания двух или нескольких расплавленных, </w:t>
      </w:r>
      <w:r w:rsidRPr="000C433D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химически индивидуальных исходных веществ. Химические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элементы или их соединения, образующие сплав, принято </w:t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называть компонентами. Сплав может содержать </w:t>
      </w:r>
      <w:proofErr w:type="gramStart"/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два и более </w:t>
      </w:r>
      <w:r w:rsidRPr="000C433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компонентов</w:t>
      </w:r>
      <w:proofErr w:type="gramEnd"/>
      <w:r w:rsidRPr="000C433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, которые образуют одну или несколько фаз.</w:t>
      </w:r>
    </w:p>
    <w:p w:rsidR="00A60D19" w:rsidRPr="000C433D" w:rsidRDefault="00A60D19" w:rsidP="00A60D19">
      <w:pPr>
        <w:shd w:val="clear" w:color="auto" w:fill="FFFFFF"/>
        <w:tabs>
          <w:tab w:val="left" w:pos="2078"/>
          <w:tab w:val="left" w:pos="3072"/>
        </w:tabs>
        <w:spacing w:after="0" w:line="240" w:lineRule="auto"/>
        <w:ind w:left="53" w:right="106" w:firstLine="696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>Для микроструктуры сталей наиболее характерны следу</w:t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softHyphen/>
      </w:r>
      <w:r w:rsidRPr="000C433D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ющие фазы:</w:t>
      </w:r>
    </w:p>
    <w:p w:rsidR="00A60D19" w:rsidRPr="000C433D" w:rsidRDefault="00A60D19" w:rsidP="00A60D19">
      <w:pPr>
        <w:shd w:val="clear" w:color="auto" w:fill="FFFFFF"/>
        <w:tabs>
          <w:tab w:val="left" w:pos="2078"/>
          <w:tab w:val="left" w:pos="3072"/>
        </w:tabs>
        <w:spacing w:after="0" w:line="240" w:lineRule="auto"/>
        <w:ind w:left="53" w:right="106" w:firstLine="696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A60D19" w:rsidRPr="000C433D" w:rsidRDefault="00A60D19" w:rsidP="00A60D19">
      <w:pPr>
        <w:shd w:val="clear" w:color="auto" w:fill="FFFFFF"/>
        <w:tabs>
          <w:tab w:val="left" w:pos="2078"/>
          <w:tab w:val="left" w:pos="3072"/>
        </w:tabs>
        <w:spacing w:after="0" w:line="240" w:lineRule="auto"/>
        <w:ind w:left="53" w:right="106"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Феррит - твердый раствор углерода в железе альфа «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Fe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α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Феррит имеет кристаллическую решетку ОЦК, в центре кото</w:t>
      </w:r>
      <w:r w:rsidRPr="000C43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рой  расположен  атом углерода. До температуры, </w:t>
      </w:r>
      <w:r w:rsidRPr="000C43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768°С феррит 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магнитен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, а выше - немагнитен, твердость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НВ - 80.-100, предел  прочности </w:t>
      </w:r>
      <w:proofErr w:type="spellStart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σ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В</w:t>
      </w:r>
      <w:proofErr w:type="spellEnd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~ 25 кгс/мм</w:t>
      </w:r>
      <w:proofErr w:type="gramStart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относительное  удлинение δ = 50%, т.е. он весьма </w:t>
      </w:r>
      <w:r w:rsidRPr="000C433D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пластичен. Под  микроскопом  феррит имеет белый цвет, </w:t>
      </w:r>
      <w:r w:rsidRPr="000C433D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это почти  чистое железо.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802" w:right="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2. 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Аустенит - твердый раствор внедрения углерода в железе гамма 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Fe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γ). Аустенит в зависимости от температуры растворяет в себе от 0,8% углерода при 727</w:t>
      </w:r>
      <w:proofErr w:type="gramStart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°С</w:t>
      </w:r>
      <w:proofErr w:type="gramEnd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2,14%. при 114°С. Решетка у аустенита - ГЦК, он немагнитен, твердость его НВ - 200..220, под микроскопом он белого </w:t>
      </w: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цвета с характерными двойниками (кристаллами с </w:t>
      </w:r>
      <w:r w:rsidRPr="000C433D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поперечными параллельными границами зерен). При </w:t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комнатной температуре в углеродистых сталях аустенит </w:t>
      </w:r>
      <w:r w:rsidRPr="000C43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отсутствует, но если в стали велико содержание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легирующих элементов (например - хрома, никеля, молибдена), более 13%, сталь при комнатной </w:t>
      </w: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температуре сохраняет аустенит, который хорошо </w:t>
      </w:r>
      <w:r w:rsidRPr="000C43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противостоит коррозии. Эти</w:t>
      </w:r>
      <w:proofErr w:type="gramStart"/>
      <w:r w:rsidRPr="000C43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.</w:t>
      </w:r>
      <w:proofErr w:type="gramEnd"/>
      <w:r w:rsidRPr="000C43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proofErr w:type="gramStart"/>
      <w:r w:rsidRPr="000C43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с</w:t>
      </w:r>
      <w:proofErr w:type="gramEnd"/>
      <w:r w:rsidRPr="000C43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тали называются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нержавеющими. </w:t>
      </w:r>
    </w:p>
    <w:p w:rsidR="00A60D19" w:rsidRPr="000C433D" w:rsidRDefault="00A60D19" w:rsidP="00A60D19">
      <w:pPr>
        <w:shd w:val="clear" w:color="auto" w:fill="FFFFFF"/>
        <w:tabs>
          <w:tab w:val="left" w:pos="269"/>
        </w:tabs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 Цементит - химическое соединение железа с углеродом – карбид железа (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Fc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В цементите содержится 6,67% углерода. </w:t>
      </w:r>
      <w:r w:rsidRPr="000C433D"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ru-RU"/>
        </w:rPr>
        <w:t xml:space="preserve">Он имеет сложную ромбическую решетку. До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температуры </w:t>
      </w:r>
      <w:r w:rsidRPr="000C433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210</w:t>
      </w:r>
      <w:proofErr w:type="gramStart"/>
      <w:r w:rsidRPr="000C433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°С</w:t>
      </w:r>
      <w:proofErr w:type="gramEnd"/>
      <w:r w:rsidRPr="000C433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цементит </w:t>
      </w:r>
      <w:proofErr w:type="spellStart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ферромагнитен</w:t>
      </w:r>
      <w:proofErr w:type="spellEnd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ere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твердость НВ - 1000, почти непластичен. Цементит </w:t>
      </w:r>
      <w:r w:rsidRPr="000C43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является метастабильной фазой (неустойчивой).</w:t>
      </w:r>
    </w:p>
    <w:p w:rsidR="00A60D19" w:rsidRPr="000C433D" w:rsidRDefault="00A60D19" w:rsidP="00A60D19">
      <w:pPr>
        <w:shd w:val="clear" w:color="auto" w:fill="FFFFFF"/>
        <w:tabs>
          <w:tab w:val="left" w:pos="269"/>
        </w:tabs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4. Графит - углерод, имеющий гексагональную кристаллическую </w:t>
      </w:r>
      <w:r w:rsidRPr="000C433D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решетку слоистого типа.  Межатомные расстояния в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решетке   составляют   1,42   ангстрема,   а   между плоскостями - 3,40 ангстрема. Графит мягкий и обладает низкой прочностью.</w:t>
      </w:r>
    </w:p>
    <w:p w:rsidR="00A60D19" w:rsidRPr="000C433D" w:rsidRDefault="00A60D19" w:rsidP="00A60D19">
      <w:pPr>
        <w:shd w:val="clear" w:color="auto" w:fill="FFFFFF"/>
        <w:tabs>
          <w:tab w:val="left" w:pos="37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5. Перлит - механическая смесь, состоящая из цементита в </w:t>
      </w:r>
      <w:r w:rsidRPr="000C43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ферритной основе. Образуется в результате распада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аустенита при 727%. Содержание углерода в перлите составляет 0,8%. В зависимости от формы цементита </w:t>
      </w:r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перлит бывает пластичный и зернистый. Перлит является 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эвтектоидом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, так как эта смесь подобна эвтектике, но образовалась в отличие от нее из жидкого сплава, а при превращении </w:t>
      </w:r>
      <w:proofErr w:type="gramStart"/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в</w:t>
      </w:r>
      <w:proofErr w:type="gramEnd"/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 твердого раствора.</w:t>
      </w:r>
    </w:p>
    <w:p w:rsidR="00A60D19" w:rsidRPr="000C433D" w:rsidRDefault="00A60D19" w:rsidP="00A60D19">
      <w:pPr>
        <w:shd w:val="clear" w:color="auto" w:fill="FFFFFF"/>
        <w:tabs>
          <w:tab w:val="left" w:pos="5794"/>
        </w:tabs>
        <w:spacing w:after="0" w:line="240" w:lineRule="auto"/>
        <w:ind w:left="10" w:right="5"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По структуре в равновесном состоянии стали делятся на</w:t>
      </w:r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br/>
      </w:r>
      <w:proofErr w:type="spellStart"/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доэвтектоидные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, 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эвтектоидные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и 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заэвтектоидные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. 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1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Доэвтектоидные</w:t>
      </w:r>
      <w:proofErr w:type="spellEnd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стали содержат от 0,025 до 0,8% углерода. Структура этих сталей состоит из светлых зерен феррита и темных зерен перлита. С увеличением содержания</w:t>
      </w:r>
      <w:r w:rsidRPr="000C43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углерода количество </w:t>
      </w:r>
      <w:r w:rsidRPr="000C43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феррита уменьшается, а количество перлита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структуре увеличивается (рис.1,2,3).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right="5" w:firstLine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Эвтектоидная</w:t>
      </w:r>
      <w:proofErr w:type="spellEnd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сталь содержит 0,8% углерода и состоит только из перлита, имеющего пластинчатое строение</w:t>
      </w:r>
      <w:r w:rsidRPr="000C433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(рис.4).</w:t>
      </w:r>
    </w:p>
    <w:p w:rsidR="00A60D19" w:rsidRPr="000C433D" w:rsidRDefault="00A60D19" w:rsidP="00A60D1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Заэвтектоидные</w:t>
      </w:r>
      <w:proofErr w:type="spellEnd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стали содержат от 0,8 до 2,14% углерода. </w:t>
      </w:r>
      <w:r w:rsidRPr="000C433D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Их структура состоит из перлита и вторичного цементита  (Рис.5).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right="115" w:firstLine="720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Вторичный цементит располагается на границах зерен перлита </w:t>
      </w: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в виде сетки или ручейков белого цвета. Чтобы отличить феррит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цементита, применяют специальный реактив - пикрат натрия, </w:t>
      </w:r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который окрашивает цементит в темный цвет и совершенно не </w:t>
      </w: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действует на феррит. Выделение цементита на границах зерен перлита нежелательно, так как такая структура отличается </w:t>
      </w:r>
      <w:r w:rsidRPr="000C433D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повышенной хрупкостью.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19"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Таким образом, с увеличением содержания углерода в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углеродистых сталях, находящихся в равновесном состоянии, </w:t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меняется их структура и фазовый состав: уменьшается количество </w:t>
      </w: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мягкого феррита, увеличивается количество твердого цементита,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как следствие, возрастают твердость НВ, предел прочности </w:t>
      </w:r>
      <w:proofErr w:type="spellStart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σ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н</w:t>
      </w:r>
      <w:proofErr w:type="spellEnd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уменьшается пластичность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При содержании углерода свыше 1 % предел прочности снижается, что объясняется образованием </w:t>
      </w:r>
      <w:r w:rsidRPr="000C43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в стали сплошной 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цементитной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сетки.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29" w:right="91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По структуре стали, находящейся в равновесном состоя</w:t>
      </w: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softHyphen/>
      </w:r>
      <w:r w:rsidRPr="000C433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нии, можно приближенно определить содержание углерода, а </w:t>
      </w: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затем и марку стали. Для этого на микроструктуре, рассматри</w:t>
      </w: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softHyphen/>
      </w:r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ваемой под микроскопом, ориентировочно ("на глаз") определяют </w:t>
      </w:r>
      <w:r w:rsidRPr="000C43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площади, занимаемые перлитом, ферритом и цементитом. </w:t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Условно принимают содержание углерода в феррите равным "О",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чистом перлите (100%) равным 0,8%, а в чистом цементите (100%) равным 6,67%.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29" w:right="8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Например, ориентировочно "на глаз" в 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доэвтектовдиой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стали, перлит занимает 50% всей площади структуры, видимой в микроскоп, а феррит - остальные 50%. Тогда содержание </w:t>
      </w:r>
      <w:r w:rsidRPr="000C433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углерода в стали можно определить из пропорции: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1882" w:right="1690" w:hanging="8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100% перлита - 0,8 % С.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1882" w:right="1690" w:hanging="8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50% перлита -   Х % </w:t>
      </w:r>
      <w:proofErr w:type="gramStart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   откуда     </w:t>
      </w:r>
      <w:r w:rsidRPr="000C433D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eastAsia="ru-RU"/>
        </w:rPr>
        <w:object w:dxaOrig="2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30.75pt" o:ole="">
            <v:imagedata r:id="rId6" o:title=""/>
          </v:shape>
          <o:OLEObject Type="Embed" ProgID="Equation.3" ShapeID="_x0000_i1025" DrawAspect="Content" ObjectID="_1517298410" r:id="rId7"/>
        </w:object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Такое содержание углерода имеет конструкционная сталь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марки 40.   </w:t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Для изучения строения материала и наблюдения  микро</w:t>
      </w:r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softHyphen/>
      </w:r>
      <w:r w:rsidRPr="000C433D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структуры необходимо использовать металлографический микро</w:t>
      </w:r>
      <w:r w:rsidRPr="000C433D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softHyphen/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скоп. На таких микроскопах структуру исследуют при помощи шлифов</w:t>
      </w:r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, которые представляют собой </w:t>
      </w:r>
      <w:proofErr w:type="gramStart"/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изучаемый</w:t>
      </w:r>
      <w:proofErr w:type="gramEnd"/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 матерная с отполированной им протравленной поверхностью. Эту поверхность</w:t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 рассматривают в</w:t>
      </w:r>
      <w:r w:rsidRPr="000C433D">
        <w:rPr>
          <w:rFonts w:ascii="Times New Roman" w:eastAsia="Times New Roman" w:hAnsi="Times New Roman" w:cs="Times New Roman"/>
          <w:bCs/>
          <w:i/>
          <w:iCs/>
          <w:spacing w:val="-9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микроскоп. Строение материала или </w:t>
      </w:r>
      <w:r w:rsidRPr="000C433D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 xml:space="preserve">сплава, наблюдаемое в микроскопе  называется микроструктурой, </w:t>
      </w:r>
      <w:r w:rsidRPr="000C433D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которая представляет  собой изображение весьма малого участка </w:t>
      </w:r>
      <w:r w:rsidRPr="000C433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поверхности, составленное из отраженных от него световых </w:t>
      </w:r>
      <w:r w:rsidRPr="000C433D">
        <w:rPr>
          <w:rFonts w:ascii="Times New Roman" w:eastAsia="Times New Roman" w:hAnsi="Times New Roman" w:cs="Times New Roman"/>
          <w:bCs/>
          <w:spacing w:val="-13"/>
          <w:sz w:val="24"/>
          <w:szCs w:val="24"/>
          <w:lang w:eastAsia="ru-RU"/>
        </w:rPr>
        <w:t>лучей. Металлографические  микроскопы рассматривают структу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ры в отраженном свете согласно схеме на рис. 6. Увеличение </w:t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>микроскопа определяется  произведением увеличения окуляра на увеличение объектива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right="7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13"/>
          <w:sz w:val="24"/>
          <w:szCs w:val="24"/>
          <w:lang w:eastAsia="ru-RU"/>
        </w:rPr>
        <w:t xml:space="preserve">Общее устройство микроскопа МИМ-7 показано на рис.7.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узлами металлографического микроскопа являются: корпус микроскопа (1), источник света (2), рабочий столик (3), окуляр (4), объектив (5), и фотокамера (6). Для наблюдения структуры исследуемый шлиф устанавливается на рабочий столик таким образом, чтобы протравленная поверхность была обращена в сторону объектива. Обычно эта поверхность обращена вниз.</w:t>
      </w:r>
    </w:p>
    <w:p w:rsidR="00A60D19" w:rsidRPr="000C433D" w:rsidRDefault="00A60D19" w:rsidP="00A60D19">
      <w:pPr>
        <w:spacing w:after="0" w:line="240" w:lineRule="auto"/>
        <w:ind w:firstLine="3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Наведение на резкость производится настроечными рукоятками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(7) и (8). Рукоятка (7) предназначена для грубой настройки. </w:t>
      </w:r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Перемещение шлифа осуществляется микрометрическими винта</w:t>
      </w:r>
      <w:r w:rsidRPr="000C433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softHyphen/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 (9).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125" w:right="2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12"/>
          <w:sz w:val="24"/>
          <w:szCs w:val="24"/>
          <w:lang w:eastAsia="ru-RU"/>
        </w:rPr>
        <w:t xml:space="preserve">Следует обратить внимание на необходимость аккуратного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обращения с микроскопом, т.к. это прибор оптический и. не </w:t>
      </w:r>
      <w:r w:rsidRPr="000C43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допускает применения чрезмерных усилий. Если какая-либо </w:t>
      </w:r>
      <w:r w:rsidRPr="000C433D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ручка перестает вращаться, нельзя применять силу, необходимо </w:t>
      </w:r>
      <w:r w:rsidRPr="000C433D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позвать руководителя занятиями и получать консультацию и </w:t>
      </w:r>
      <w:r w:rsidRPr="000C433D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помощь.</w:t>
      </w:r>
    </w:p>
    <w:p w:rsidR="00A60D19" w:rsidRPr="000C433D" w:rsidRDefault="00A60D19" w:rsidP="00A60D19">
      <w:pPr>
        <w:shd w:val="clear" w:color="auto" w:fill="FFFFFF"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bCs/>
          <w:spacing w:val="4"/>
          <w:w w:val="74"/>
          <w:sz w:val="24"/>
          <w:szCs w:val="24"/>
          <w:lang w:eastAsia="ru-RU"/>
        </w:rPr>
        <w:t>Порядок выполнения работы</w:t>
      </w:r>
    </w:p>
    <w:p w:rsidR="00A60D19" w:rsidRPr="000C433D" w:rsidRDefault="00A60D19" w:rsidP="00A60D19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139" w:firstLine="7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C43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Рассмотреть</w:t>
      </w:r>
      <w:proofErr w:type="gramEnd"/>
      <w:r w:rsidRPr="000C43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и изучит  устройство микроскопа типа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МИМ и овладеть навыками  управления  его элементами.</w:t>
      </w:r>
    </w:p>
    <w:p w:rsidR="00A60D19" w:rsidRPr="000C433D" w:rsidRDefault="00A60D19" w:rsidP="00A60D19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139" w:firstLine="7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lastRenderedPageBreak/>
        <w:t>Рассмотреть и изучить микрошлифы под микроскопом,</w:t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br/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 структурные составляющие, указать класс стали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>(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>доэвтектоидная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, 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>эвтектоидная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, </w:t>
      </w:r>
      <w:proofErr w:type="spellStart"/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>заэвтектоидная</w:t>
      </w:r>
      <w:proofErr w:type="spellEnd"/>
      <w:r w:rsidRPr="000C433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) </w:t>
      </w:r>
    </w:p>
    <w:p w:rsidR="00A60D19" w:rsidRPr="000C433D" w:rsidRDefault="00A60D19" w:rsidP="00A60D19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139" w:firstLine="7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По структуре подсчитать содержание углерода.</w:t>
      </w:r>
    </w:p>
    <w:p w:rsidR="00A60D19" w:rsidRPr="000C433D" w:rsidRDefault="00A60D19" w:rsidP="00A60D19">
      <w:pPr>
        <w:widowControl w:val="0"/>
        <w:numPr>
          <w:ilvl w:val="0"/>
          <w:numId w:val="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Зарисовать  схемы микроструктур.</w:t>
      </w:r>
    </w:p>
    <w:p w:rsidR="00A60D19" w:rsidRPr="000C433D" w:rsidRDefault="00A60D19" w:rsidP="00A60D19">
      <w:pPr>
        <w:shd w:val="clear" w:color="auto" w:fill="FFFFFF"/>
        <w:tabs>
          <w:tab w:val="left" w:pos="5525"/>
        </w:tabs>
        <w:spacing w:after="0" w:line="240" w:lineRule="auto"/>
        <w:ind w:left="7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отчета</w:t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В отчете необходимо представить рисунки микроструктур </w:t>
      </w:r>
      <w:r w:rsidRPr="000C43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с указанием и обозначением фаз, их количества в структуре в </w:t>
      </w:r>
      <w:r w:rsidRPr="000C433D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процентах; выполненный расчет количества углерода в каждой </w:t>
      </w: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стали, марку стали;  механические свойства определить по справочнику</w:t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Практикум по технологии конструкционных материалов и материаловедение, Под ред. Проф. С.С. Некрасова. 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.: Колос, 1983.</w:t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Лахтин Ю.М., Леонтьева В.П. Материаловедение. – М.: Машиностроение, 1980. – С. 121-123.</w:t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0D19" w:rsidRPr="000C433D" w:rsidRDefault="00A60D19" w:rsidP="00A60D19">
      <w:pPr>
        <w:framePr w:h="9600" w:hSpace="38" w:wrap="notBeside" w:vAnchor="text" w:hAnchor="page" w:x="1949" w:y="7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AA888D6" wp14:editId="0E965A67">
            <wp:extent cx="5848350" cy="8458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19" w:rsidRPr="000C433D" w:rsidRDefault="00A60D19" w:rsidP="00A60D19">
      <w:pPr>
        <w:spacing w:after="0" w:line="240" w:lineRule="auto"/>
        <w:ind w:left="1224" w:right="9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16E108" wp14:editId="3DC3D1EA">
            <wp:extent cx="4057650" cy="3267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Рис.6.  Схема оптической системы:</w:t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1-осветитель, 2- призма, 3- объектив,</w:t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4- шлиф,  5-призма,  6-окуляр.</w:t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19" w:rsidRPr="000C433D" w:rsidRDefault="00A60D19" w:rsidP="00A60D19">
      <w:pPr>
        <w:spacing w:after="0" w:line="240" w:lineRule="auto"/>
        <w:ind w:left="869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58C7F7" wp14:editId="14FC0CED">
            <wp:extent cx="3971925" cy="3781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Рис.7. Металлографический микроскоп  МИМ - 7</w:t>
      </w:r>
    </w:p>
    <w:p w:rsidR="00A60D19" w:rsidRPr="000C433D" w:rsidRDefault="00A60D19" w:rsidP="00A6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60D19" w:rsidRPr="000C433D" w:rsidRDefault="00A60D19" w:rsidP="00A60D19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Лабораторная работа</w:t>
      </w:r>
    </w:p>
    <w:p w:rsidR="00A60D19" w:rsidRPr="00E821B4" w:rsidRDefault="00A60D19" w:rsidP="00A60D19">
      <w:pPr>
        <w:shd w:val="clear" w:color="auto" w:fill="FFFFFF"/>
        <w:spacing w:after="0" w:line="240" w:lineRule="auto"/>
        <w:ind w:left="19" w:firstLine="1824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</w:p>
    <w:p w:rsidR="00AA620F" w:rsidRDefault="00AA620F">
      <w:bookmarkStart w:id="0" w:name="_GoBack"/>
      <w:bookmarkEnd w:id="0"/>
    </w:p>
    <w:sectPr w:rsidR="00A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32A"/>
    <w:multiLevelType w:val="singleLevel"/>
    <w:tmpl w:val="E99EE674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22"/>
    <w:rsid w:val="00147322"/>
    <w:rsid w:val="00901AE4"/>
    <w:rsid w:val="00A60D19"/>
    <w:rsid w:val="00AA620F"/>
    <w:rsid w:val="00B47F32"/>
    <w:rsid w:val="00F0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DR2GON</dc:creator>
  <cp:lastModifiedBy>DR2GON</cp:lastModifiedBy>
  <cp:revision>2</cp:revision>
  <dcterms:created xsi:type="dcterms:W3CDTF">2016-02-18T05:00:00Z</dcterms:created>
  <dcterms:modified xsi:type="dcterms:W3CDTF">2016-02-18T05:00:00Z</dcterms:modified>
</cp:coreProperties>
</file>