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22" w:rsidRPr="000C433D" w:rsidRDefault="00147322" w:rsidP="00147322">
      <w:pPr>
        <w:shd w:val="clear" w:color="auto" w:fill="FFFFFF"/>
        <w:spacing w:after="0" w:line="240" w:lineRule="auto"/>
        <w:ind w:left="2779" w:right="1098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ЛАБОРАТОРНАЯ РАБОТА    №1</w:t>
      </w:r>
    </w:p>
    <w:p w:rsidR="00147322" w:rsidRPr="000C433D" w:rsidRDefault="00147322" w:rsidP="00147322">
      <w:pPr>
        <w:shd w:val="clear" w:color="auto" w:fill="FFFFFF"/>
        <w:spacing w:after="0" w:line="240" w:lineRule="auto"/>
        <w:ind w:left="2179" w:right="1098"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Тема:  </w:t>
      </w:r>
      <w:r w:rsidRPr="000C433D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Общая характеристика  материалов</w:t>
      </w:r>
    </w:p>
    <w:p w:rsidR="00147322" w:rsidRPr="000C433D" w:rsidRDefault="00147322" w:rsidP="00147322">
      <w:pPr>
        <w:shd w:val="clear" w:color="auto" w:fill="FFFFFF"/>
        <w:spacing w:after="0" w:line="240" w:lineRule="auto"/>
        <w:ind w:lef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Цель работы:</w:t>
      </w:r>
      <w:r w:rsidRPr="000C433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изучить основные свойства металлов и их сплавов. Изучить визуально и </w:t>
      </w:r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 помощью простейших приборов, справочников определить и составить общую </w:t>
      </w:r>
      <w:r w:rsidRPr="000C433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характеристику изучаемых металлов и сплавов. Все результаты заносятся в таблицу 1.</w:t>
      </w:r>
    </w:p>
    <w:p w:rsidR="00147322" w:rsidRPr="000C433D" w:rsidRDefault="00147322" w:rsidP="00147322">
      <w:pPr>
        <w:shd w:val="clear" w:color="auto" w:fill="FFFFFF"/>
        <w:spacing w:before="250" w:after="0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сведения: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основным свойствам металлов и сплавов относятся механические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физические, химические, технологические и эксплуатационные.</w:t>
      </w:r>
    </w:p>
    <w:p w:rsidR="00147322" w:rsidRPr="000C433D" w:rsidRDefault="00147322" w:rsidP="00147322">
      <w:pPr>
        <w:shd w:val="clear" w:color="auto" w:fill="FFFFFF"/>
        <w:spacing w:before="283"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Механические свойства: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из них — прочность, пластичность, твердость, </w:t>
      </w:r>
      <w:r w:rsidRPr="000C43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ударная вязкость.</w:t>
      </w:r>
      <w:proofErr w:type="gramEnd"/>
      <w:r w:rsidRPr="000C43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Внешняя нагрузка вызывает в твердом теле напряжение и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деформацию. </w:t>
      </w:r>
      <w:r w:rsidRPr="000C43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Напряжение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нагрузка (сила), отнесенная к площади поперечного </w:t>
      </w:r>
      <w:r w:rsidRPr="000C43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сечения, Мпа</w:t>
      </w:r>
    </w:p>
    <w:p w:rsidR="00147322" w:rsidRPr="000C433D" w:rsidRDefault="00147322" w:rsidP="00147322">
      <w:pPr>
        <w:shd w:val="clear" w:color="auto" w:fill="FFFFFF"/>
        <w:spacing w:before="10" w:after="0" w:line="240" w:lineRule="auto"/>
        <w:ind w:lef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σ = 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</w:p>
    <w:p w:rsidR="00147322" w:rsidRPr="000C433D" w:rsidRDefault="00147322" w:rsidP="00147322">
      <w:pPr>
        <w:shd w:val="clear" w:color="auto" w:fill="FFFFFF"/>
        <w:spacing w:after="0" w:line="240" w:lineRule="auto"/>
        <w:ind w:left="14" w:right="2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нагрузка в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</w:t>
      </w:r>
      <w:r w:rsidRPr="000C43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площадь поперечного сечения в м</w:t>
      </w:r>
      <w:r w:rsidRPr="000C43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Напряжение, возникающее в металле, вызывает деформацию.</w:t>
      </w:r>
    </w:p>
    <w:p w:rsidR="00147322" w:rsidRPr="000C433D" w:rsidRDefault="00147322" w:rsidP="0014732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Деформация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изменение формы и размеров тела под влиянием внешних сил или в результате физико-механических процессов, возникающих в самом теле (усадка и т.д.).  </w:t>
      </w:r>
      <w:r w:rsidRPr="000C433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Деформация может быть упругой (исчезающей после снятия нагрузки) и </w:t>
      </w: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пластической (остающейся после снятия нагрузки). При увеличении нагрузки упругая деформация переходит в </w:t>
      </w:r>
      <w:proofErr w:type="gramStart"/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пластическую</w:t>
      </w:r>
      <w:proofErr w:type="gramEnd"/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, а при дальнейшем увеличении нагрузки происходит разрушение тела.</w:t>
      </w:r>
    </w:p>
    <w:p w:rsidR="00147322" w:rsidRPr="000C433D" w:rsidRDefault="00147322" w:rsidP="0014732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C43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рочность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способность твердого тела сопротивляться деформации или </w:t>
      </w:r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разрушению под действием внешних сил. Для определения прочности при статических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нагрузках образцы испытывают на растяжение, сжатие, изгиб и кручение. </w:t>
      </w:r>
      <w:r w:rsidRPr="000C43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Пластичность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способность материала получать остаточное изменение формы и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размера без разрушения.</w:t>
      </w:r>
    </w:p>
    <w:p w:rsidR="00147322" w:rsidRPr="000C433D" w:rsidRDefault="00147322" w:rsidP="0014732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Твердость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способность материала сопротивляться внедрению в него другого </w:t>
      </w:r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материала, не получающего остаточных деформаций тела.</w:t>
      </w:r>
    </w:p>
    <w:p w:rsidR="00147322" w:rsidRPr="000C433D" w:rsidRDefault="00147322" w:rsidP="00147322">
      <w:pPr>
        <w:shd w:val="clear" w:color="auto" w:fill="FFFFFF"/>
        <w:spacing w:before="221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Физические свойства</w:t>
      </w:r>
      <w:proofErr w:type="gramStart"/>
      <w:r w:rsidRPr="000C43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0C4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  <w:r w:rsidRPr="000C4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К физическим свойствам металлов и сплавов относятся температура плавления, </w:t>
      </w:r>
      <w:r w:rsidRPr="000C433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плотность, температурный коэффициент расширения, теплопроводность, магнитные </w:t>
      </w:r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свойства, электросопротивление.</w:t>
      </w:r>
    </w:p>
    <w:p w:rsidR="00147322" w:rsidRPr="000C433D" w:rsidRDefault="00147322" w:rsidP="00147322">
      <w:pPr>
        <w:shd w:val="clear" w:color="auto" w:fill="FFFFFF"/>
        <w:spacing w:before="25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i/>
          <w:iCs/>
          <w:spacing w:val="-3"/>
          <w:sz w:val="24"/>
          <w:szCs w:val="24"/>
          <w:lang w:eastAsia="ru-RU"/>
        </w:rPr>
        <w:t xml:space="preserve">Химические свойства:  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металлов и сплавов к химическому взаимодействию с агрессивными </w:t>
      </w:r>
      <w:r w:rsidRPr="000C433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средами.</w:t>
      </w:r>
    </w:p>
    <w:p w:rsidR="00147322" w:rsidRPr="000C433D" w:rsidRDefault="00147322" w:rsidP="00147322">
      <w:pPr>
        <w:shd w:val="clear" w:color="auto" w:fill="FFFFFF"/>
        <w:spacing w:before="269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Технологические свойства</w:t>
      </w:r>
      <w:proofErr w:type="gramStart"/>
      <w:r w:rsidRPr="000C43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:</w:t>
      </w:r>
      <w:proofErr w:type="gramEnd"/>
      <w:r w:rsidRPr="000C43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0C43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Способность материала подвергаться различным    методам горячей    и холодной </w:t>
      </w:r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обработки определяют по его технологическим свойствам</w:t>
      </w:r>
      <w:proofErr w:type="gramStart"/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..</w:t>
      </w:r>
      <w:proofErr w:type="gramEnd"/>
    </w:p>
    <w:p w:rsidR="00147322" w:rsidRPr="000C433D" w:rsidRDefault="00147322" w:rsidP="00147322">
      <w:pPr>
        <w:shd w:val="clear" w:color="auto" w:fill="FFFFFF"/>
        <w:spacing w:before="5"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 технологическим свойствам металлов и сплавов относятся литейные   свойства,</w:t>
      </w:r>
    </w:p>
    <w:p w:rsidR="00147322" w:rsidRPr="000C433D" w:rsidRDefault="00147322" w:rsidP="0014732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которые определяются </w:t>
      </w:r>
      <w:proofErr w:type="spellStart"/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жидкотекучестью</w:t>
      </w:r>
      <w:proofErr w:type="spellEnd"/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, усадкой и склонностью к ликвации.</w:t>
      </w:r>
      <w:proofErr w:type="gramEnd"/>
    </w:p>
    <w:p w:rsidR="00147322" w:rsidRPr="000C433D" w:rsidRDefault="00147322" w:rsidP="00147322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3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Деформируемость</w:t>
      </w:r>
      <w:proofErr w:type="spell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способность принимать необходимую форму под влиянием </w:t>
      </w: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внешней нагрузки без разрушения и при меньшем сопротивлении нагрузке.</w:t>
      </w:r>
    </w:p>
    <w:p w:rsidR="00147322" w:rsidRPr="000C433D" w:rsidRDefault="00147322" w:rsidP="00147322">
      <w:pPr>
        <w:shd w:val="clear" w:color="auto" w:fill="FFFFFF"/>
        <w:spacing w:before="5"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Свариваемость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способность  металлов и сплавов образовывать  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неразъемные</w:t>
      </w:r>
      <w:proofErr w:type="gramEnd"/>
    </w:p>
    <w:p w:rsidR="00147322" w:rsidRPr="000C433D" w:rsidRDefault="00147322" w:rsidP="00147322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соединения требуемого качества</w:t>
      </w:r>
    </w:p>
    <w:p w:rsidR="00147322" w:rsidRPr="000C433D" w:rsidRDefault="00147322" w:rsidP="00147322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322" w:rsidRPr="000C433D" w:rsidRDefault="00147322" w:rsidP="00147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ru-RU"/>
        </w:rPr>
        <w:t xml:space="preserve">Эксплуатационные свойства:  </w:t>
      </w:r>
      <w:r w:rsidRPr="000C433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 зависимости от условий работы машины или конструкции определяют коррозионную </w:t>
      </w: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стойкость, </w:t>
      </w:r>
      <w:proofErr w:type="spellStart"/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хладостойкость</w:t>
      </w:r>
      <w:proofErr w:type="spellEnd"/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, жаропрочность, жаростойкость, </w:t>
      </w:r>
      <w:proofErr w:type="spellStart"/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антифрикцнонность</w:t>
      </w:r>
      <w:proofErr w:type="spellEnd"/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0C433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материала.</w:t>
      </w:r>
    </w:p>
    <w:p w:rsidR="00147322" w:rsidRPr="000C433D" w:rsidRDefault="00147322" w:rsidP="00147322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0C43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ррозийная стойкость -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сопротивление сплава действию агрессивных кислот и</w:t>
      </w:r>
    </w:p>
    <w:p w:rsidR="00147322" w:rsidRPr="000C433D" w:rsidRDefault="00147322" w:rsidP="00147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щелочей.</w:t>
      </w:r>
    </w:p>
    <w:p w:rsidR="00147322" w:rsidRPr="000C433D" w:rsidRDefault="00147322" w:rsidP="00147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3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Хладостойкость</w:t>
      </w:r>
      <w:proofErr w:type="spellEnd"/>
      <w:r w:rsidRPr="000C43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- это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сплава сохранять пластические свойства 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</w:p>
    <w:p w:rsidR="00147322" w:rsidRPr="000C433D" w:rsidRDefault="00147322" w:rsidP="00147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низких </w:t>
      </w:r>
      <w:proofErr w:type="gramStart"/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температурах</w:t>
      </w:r>
      <w:proofErr w:type="gramEnd"/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</w:p>
    <w:p w:rsidR="00147322" w:rsidRPr="000C433D" w:rsidRDefault="00147322" w:rsidP="00147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Жаропрочность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способность сплава сохранять механические свойства при высоких </w:t>
      </w:r>
      <w:r w:rsidRPr="000C433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температурах.</w:t>
      </w:r>
    </w:p>
    <w:p w:rsidR="00147322" w:rsidRPr="000C433D" w:rsidRDefault="00147322" w:rsidP="00147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Жаростойкость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способность сплава сопротивляться окислению в газовой среде </w:t>
      </w:r>
      <w:r w:rsidRPr="000C433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при высоких температурах.</w:t>
      </w:r>
    </w:p>
    <w:p w:rsidR="00147322" w:rsidRPr="000C433D" w:rsidRDefault="00147322" w:rsidP="00147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43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Антифрикцнонность</w:t>
      </w:r>
      <w:proofErr w:type="spell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способность сплава прирабатываться к другому сплаву. Эти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свойства определяются в зависимости от условий работы машины или конструкции</w:t>
      </w:r>
    </w:p>
    <w:p w:rsidR="00147322" w:rsidRPr="000C433D" w:rsidRDefault="00147322" w:rsidP="00147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специальными испытаниями.</w:t>
      </w:r>
    </w:p>
    <w:p w:rsidR="00147322" w:rsidRPr="000C433D" w:rsidRDefault="00147322" w:rsidP="00147322">
      <w:pPr>
        <w:shd w:val="clear" w:color="auto" w:fill="FFFFFF"/>
        <w:tabs>
          <w:tab w:val="left" w:pos="5678"/>
        </w:tabs>
        <w:spacing w:before="29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Выполнение работы:</w:t>
      </w:r>
    </w:p>
    <w:p w:rsidR="00147322" w:rsidRPr="000C433D" w:rsidRDefault="00147322" w:rsidP="00147322">
      <w:pPr>
        <w:shd w:val="clear" w:color="auto" w:fill="FFFFFF"/>
        <w:spacing w:after="0" w:line="240" w:lineRule="auto"/>
        <w:ind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Для составления общей характеристики материалов необходимо ознакомиться с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данными методическими указаниями и ответить на вопросы задания. По </w:t>
      </w:r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предлагаемому набору образцов материалов изучить их визуально и с помощью простейших приборов дать их характеристики.</w:t>
      </w:r>
    </w:p>
    <w:p w:rsidR="00147322" w:rsidRPr="000C433D" w:rsidRDefault="00147322" w:rsidP="00147322">
      <w:pPr>
        <w:shd w:val="clear" w:color="auto" w:fill="FFFFFF"/>
        <w:spacing w:before="5" w:after="0" w:line="240" w:lineRule="auto"/>
        <w:ind w:firstLine="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Вычертить предлагаемую таблицу н заполнить ее по предлагаемому примеру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Помимо указанных в таблице материалов преподаватель может представить и другие материалы н их сплавы, характеристики которых также следует отразить в таблице</w:t>
      </w:r>
    </w:p>
    <w:p w:rsidR="00147322" w:rsidRPr="000C433D" w:rsidRDefault="00147322" w:rsidP="00147322">
      <w:pPr>
        <w:spacing w:before="19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78C9F9" wp14:editId="7AE949D2">
            <wp:extent cx="6096000" cy="280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322" w:rsidRPr="000C433D" w:rsidRDefault="00147322" w:rsidP="00147322">
      <w:pPr>
        <w:shd w:val="clear" w:color="auto" w:fill="FFFFFF"/>
        <w:spacing w:before="120" w:after="0" w:line="278" w:lineRule="exact"/>
        <w:ind w:right="235" w:firstLine="336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Для определения плотности вещества необходимо определить его массу в </w:t>
      </w:r>
      <w:proofErr w:type="gramStart"/>
      <w:r w:rsidRPr="000C433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кг</w:t>
      </w:r>
      <w:proofErr w:type="gramEnd"/>
      <w:r w:rsidRPr="000C433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или г и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объем. Масса образца определяется взвешиванием на весах. Объем определяется </w:t>
      </w:r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окунанием образца в мензурку с делениями в см</w:t>
      </w:r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vertAlign w:val="superscript"/>
          <w:lang w:eastAsia="ru-RU"/>
        </w:rPr>
        <w:t>3</w:t>
      </w:r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. Зная массу и объем исследуемого </w:t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образца по формуле</w:t>
      </w:r>
    </w:p>
    <w:p w:rsidR="00147322" w:rsidRPr="000C433D" w:rsidRDefault="00147322" w:rsidP="00147322">
      <w:pPr>
        <w:shd w:val="clear" w:color="auto" w:fill="FFFFFF"/>
        <w:spacing w:before="120" w:after="0" w:line="278" w:lineRule="exact"/>
        <w:ind w:right="235" w:firstLine="3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ab/>
      </w:r>
      <w:r w:rsidRPr="000C433D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ρ = </w:t>
      </w:r>
      <w:r w:rsidRPr="000C433D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en-US" w:eastAsia="ru-RU"/>
        </w:rPr>
        <w:t>G</w:t>
      </w:r>
      <w:r w:rsidRPr="000C433D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/ </w:t>
      </w:r>
      <w:r w:rsidRPr="000C433D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en-US" w:eastAsia="ru-RU"/>
        </w:rPr>
        <w:t>V</w:t>
      </w:r>
    </w:p>
    <w:p w:rsidR="00147322" w:rsidRPr="000C433D" w:rsidRDefault="00147322" w:rsidP="00147322">
      <w:pPr>
        <w:shd w:val="clear" w:color="auto" w:fill="FFFFFF"/>
        <w:spacing w:before="317" w:after="0" w:line="278" w:lineRule="exact"/>
        <w:ind w:right="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0C43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масса в граммах, </w:t>
      </w:r>
      <w:r w:rsidRPr="000C43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в см</w:t>
      </w:r>
      <w:r w:rsidRPr="000C43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Определяем плотность материала и сравниваем его с 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табличным</w:t>
      </w:r>
      <w:proofErr w:type="gramEnd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приведенным в справочниках. Строение вещества в </w:t>
      </w:r>
      <w:r w:rsidRPr="000C433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изломе определяется визуально при дневном освещении.</w:t>
      </w:r>
    </w:p>
    <w:p w:rsidR="00147322" w:rsidRPr="000C433D" w:rsidRDefault="00147322" w:rsidP="00147322">
      <w:pPr>
        <w:shd w:val="clear" w:color="auto" w:fill="FFFFFF"/>
        <w:spacing w:after="0" w:line="274" w:lineRule="exact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Электропроводность материала определяется с помощью тестера. Магнитные </w:t>
      </w:r>
      <w:r w:rsidRPr="000C433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свойства материала легко определяются с помощью магнита. Пластичность и </w:t>
      </w:r>
      <w:proofErr w:type="spellStart"/>
      <w:r w:rsidRPr="000C43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деформируемость</w:t>
      </w:r>
      <w:proofErr w:type="spellEnd"/>
      <w:r w:rsidRPr="000C43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материала определяется путем приложения к нему </w:t>
      </w:r>
      <w:proofErr w:type="gramStart"/>
      <w:r w:rsidRPr="000C43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некоторой</w:t>
      </w:r>
      <w:proofErr w:type="gramEnd"/>
    </w:p>
    <w:p w:rsidR="00147322" w:rsidRPr="000C433D" w:rsidRDefault="00147322" w:rsidP="00147322">
      <w:pPr>
        <w:shd w:val="clear" w:color="auto" w:fill="FFFFFF"/>
        <w:spacing w:after="0" w:line="278" w:lineRule="exact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внешней нагрузки и по результатам ее действия можно судить об этих свойствах </w:t>
      </w:r>
      <w:r w:rsidRPr="000C43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материала. Температура плавления и другие физические данные берутся из </w:t>
      </w:r>
      <w:r w:rsidRPr="000C433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справочников.</w:t>
      </w:r>
    </w:p>
    <w:p w:rsidR="00147322" w:rsidRPr="000C433D" w:rsidRDefault="00147322" w:rsidP="00147322">
      <w:pPr>
        <w:shd w:val="clear" w:color="auto" w:fill="FFFFFF"/>
        <w:spacing w:before="254" w:after="0" w:line="278" w:lineRule="exact"/>
        <w:ind w:left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вопросы:</w:t>
      </w:r>
    </w:p>
    <w:p w:rsidR="00147322" w:rsidRPr="000C433D" w:rsidRDefault="00147322" w:rsidP="00147322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2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Какие свойства материалов относятся к </w:t>
      </w:r>
      <w:proofErr w:type="gramStart"/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физическим</w:t>
      </w:r>
      <w:proofErr w:type="gramEnd"/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?</w:t>
      </w:r>
    </w:p>
    <w:p w:rsidR="00147322" w:rsidRPr="000C433D" w:rsidRDefault="00147322" w:rsidP="00147322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свойства материалов относятся к химическим</w:t>
      </w:r>
      <w:proofErr w:type="gramStart"/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147322" w:rsidRPr="000C433D" w:rsidRDefault="00147322" w:rsidP="00147322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Какие свойства материалов относятся к </w:t>
      </w:r>
      <w:proofErr w:type="gramStart"/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эксплуатационным</w:t>
      </w:r>
      <w:proofErr w:type="gramEnd"/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?</w:t>
      </w:r>
    </w:p>
    <w:p w:rsidR="00147322" w:rsidRPr="000C433D" w:rsidRDefault="00147322" w:rsidP="00147322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Какие свойства материалов относятся к </w:t>
      </w:r>
      <w:proofErr w:type="gramStart"/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технологическим</w:t>
      </w:r>
      <w:proofErr w:type="gramEnd"/>
      <w:r w:rsidRPr="000C433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?</w:t>
      </w:r>
    </w:p>
    <w:p w:rsidR="00147322" w:rsidRPr="000C433D" w:rsidRDefault="00147322" w:rsidP="00147322">
      <w:pPr>
        <w:shd w:val="clear" w:color="auto" w:fill="FFFFFF"/>
        <w:spacing w:before="264" w:after="0" w:line="288" w:lineRule="exact"/>
        <w:ind w:left="3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3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отчете необходимо представить протокол - таблицу № 1 и описание процесса </w:t>
      </w:r>
      <w:r w:rsidRPr="000C433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выполнения работы</w:t>
      </w:r>
    </w:p>
    <w:p w:rsidR="00AA620F" w:rsidRDefault="00AA620F">
      <w:bookmarkStart w:id="0" w:name="_GoBack"/>
      <w:bookmarkEnd w:id="0"/>
    </w:p>
    <w:sectPr w:rsidR="00AA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41526"/>
    <w:multiLevelType w:val="singleLevel"/>
    <w:tmpl w:val="E99EE67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22"/>
    <w:rsid w:val="00147322"/>
    <w:rsid w:val="00AA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DR2GON</dc:creator>
  <cp:lastModifiedBy>DR2GON</cp:lastModifiedBy>
  <cp:revision>1</cp:revision>
  <dcterms:created xsi:type="dcterms:W3CDTF">2016-02-18T04:56:00Z</dcterms:created>
  <dcterms:modified xsi:type="dcterms:W3CDTF">2016-02-18T04:57:00Z</dcterms:modified>
</cp:coreProperties>
</file>