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5A" w:rsidRPr="0025565A" w:rsidRDefault="0025565A" w:rsidP="0025565A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 </w:t>
      </w:r>
      <w:r w:rsidRPr="0025565A">
        <w:rPr>
          <w:rFonts w:ascii="Times New Roman" w:hAnsi="Times New Roman" w:cs="Times New Roman"/>
          <w:b/>
          <w:i/>
          <w:sz w:val="28"/>
          <w:szCs w:val="28"/>
          <w:lang w:val="ru-RU"/>
        </w:rPr>
        <w:t>«Функции нескольких переменных»</w:t>
      </w:r>
    </w:p>
    <w:p w:rsidR="0025565A" w:rsidRPr="0000254B" w:rsidRDefault="0025565A" w:rsidP="0025565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25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Вариант </w:t>
      </w:r>
      <w:r w:rsidR="0000254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:rsidR="0025565A" w:rsidRPr="009F0FFF" w:rsidRDefault="0025565A" w:rsidP="002556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5565A" w:rsidRPr="0025565A" w:rsidRDefault="0025565A" w:rsidP="0000254B">
      <w:pPr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Найти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25565A" w:rsidRPr="0025565A" w:rsidRDefault="0025565A" w:rsidP="0025565A">
      <w:pPr>
        <w:tabs>
          <w:tab w:val="num" w:pos="360"/>
        </w:tabs>
        <w:spacing w:before="12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25565A">
        <w:rPr>
          <w:rFonts w:ascii="Times New Roman" w:hAnsi="Times New Roman" w:cs="Times New Roman"/>
          <w:sz w:val="28"/>
          <w:szCs w:val="28"/>
        </w:rPr>
        <w:tab/>
      </w:r>
      <w:r w:rsidRPr="0025565A">
        <w:rPr>
          <w:rFonts w:ascii="Times New Roman" w:hAnsi="Times New Roman" w:cs="Times New Roman"/>
          <w:position w:val="-14"/>
          <w:sz w:val="28"/>
          <w:szCs w:val="28"/>
        </w:rPr>
        <w:object w:dxaOrig="33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24pt" o:ole="">
            <v:imagedata r:id="rId5" o:title=""/>
          </v:shape>
          <o:OLEObject Type="Embed" ProgID="Equation.3" ShapeID="_x0000_i1025" DrawAspect="Content" ObjectID="_1548001534" r:id="rId6"/>
        </w:object>
      </w:r>
    </w:p>
    <w:p w:rsidR="0025565A" w:rsidRPr="0025565A" w:rsidRDefault="0025565A" w:rsidP="0025565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а</w:t>
            </w:r>
            <w:proofErr w:type="gramStart"/>
            <w:r w:rsidRPr="0025565A">
              <w:rPr>
                <w:sz w:val="28"/>
                <w:szCs w:val="28"/>
              </w:rPr>
              <w:t xml:space="preserve">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20" w:dyaOrig="300">
                <v:shape id="_x0000_i1026" type="#_x0000_t75" style="width:30.75pt;height:15pt" o:ole="">
                  <v:imagedata r:id="rId7" o:title=""/>
                </v:shape>
                <o:OLEObject Type="Embed" ProgID="Equation.3" ShapeID="_x0000_i1026" DrawAspect="Content" ObjectID="_1548001535" r:id="rId8"/>
              </w:object>
            </w:r>
            <w:r w:rsidRPr="0025565A">
              <w:rPr>
                <w:sz w:val="28"/>
                <w:szCs w:val="28"/>
              </w:rPr>
              <w:t xml:space="preserve">; 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39" w:dyaOrig="360">
                <v:shape id="_x0000_i1027" type="#_x0000_t75" style="width:32.25pt;height:18pt" o:ole="">
                  <v:imagedata r:id="rId9" o:title=""/>
                </v:shape>
                <o:OLEObject Type="Embed" ProgID="Equation.3" ShapeID="_x0000_i1027" DrawAspect="Content" ObjectID="_1548001536" r:id="rId10"/>
              </w:object>
            </w:r>
            <w:r w:rsidRPr="0025565A">
              <w:rPr>
                <w:sz w:val="28"/>
                <w:szCs w:val="28"/>
              </w:rPr>
              <w:t>;</w:t>
            </w:r>
            <w:proofErr w:type="gramEnd"/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в</w:t>
            </w:r>
            <w:proofErr w:type="gramStart"/>
            <w:r w:rsidRPr="0025565A">
              <w:rPr>
                <w:sz w:val="28"/>
                <w:szCs w:val="28"/>
              </w:rPr>
              <w:t xml:space="preserve">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20" w:dyaOrig="300">
                <v:shape id="_x0000_i1028" type="#_x0000_t75" style="width:30.75pt;height:15pt" o:ole="">
                  <v:imagedata r:id="rId11" o:title=""/>
                </v:shape>
                <o:OLEObject Type="Embed" ProgID="Equation.3" ShapeID="_x0000_i1028" DrawAspect="Content" ObjectID="_1548001537" r:id="rId12"/>
              </w:object>
            </w:r>
            <w:r w:rsidRPr="0025565A">
              <w:rPr>
                <w:sz w:val="28"/>
                <w:szCs w:val="28"/>
              </w:rPr>
              <w:t xml:space="preserve">;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39" w:dyaOrig="360">
                <v:shape id="_x0000_i1029" type="#_x0000_t75" style="width:32.25pt;height:18pt" o:ole="">
                  <v:imagedata r:id="rId13" o:title=""/>
                </v:shape>
                <o:OLEObject Type="Embed" ProgID="Equation.3" ShapeID="_x0000_i1029" DrawAspect="Content" ObjectID="_1548001538" r:id="rId14"/>
              </w:object>
            </w:r>
            <w:r w:rsidRPr="0025565A">
              <w:rPr>
                <w:sz w:val="28"/>
                <w:szCs w:val="28"/>
              </w:rPr>
              <w:t>;</w:t>
            </w:r>
            <w:proofErr w:type="gramEnd"/>
          </w:p>
        </w:tc>
      </w:tr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20" w:dyaOrig="300">
                <v:shape id="_x0000_i1030" type="#_x0000_t75" style="width:30.75pt;height:15pt" o:ole="">
                  <v:imagedata r:id="rId11" o:title=""/>
                </v:shape>
                <o:OLEObject Type="Embed" ProgID="Equation.3" ShapeID="_x0000_i1030" DrawAspect="Content" ObjectID="_1548001539" r:id="rId15"/>
              </w:object>
            </w:r>
            <w:r w:rsidRPr="0025565A">
              <w:rPr>
                <w:sz w:val="28"/>
                <w:szCs w:val="28"/>
              </w:rPr>
              <w:t xml:space="preserve">;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39" w:dyaOrig="360">
                <v:shape id="_x0000_i1031" type="#_x0000_t75" style="width:32.25pt;height:18pt" o:ole="">
                  <v:imagedata r:id="rId16" o:title=""/>
                </v:shape>
                <o:OLEObject Type="Embed" ProgID="Equation.3" ShapeID="_x0000_i1031" DrawAspect="Content" ObjectID="_1548001540" r:id="rId17"/>
              </w:object>
            </w:r>
            <w:r w:rsidRPr="0025565A">
              <w:rPr>
                <w:sz w:val="28"/>
                <w:szCs w:val="28"/>
              </w:rPr>
              <w:t xml:space="preserve">  и</w:t>
            </w:r>
            <w:proofErr w:type="gramStart"/>
            <w:r w:rsidRPr="0025565A">
              <w:rPr>
                <w:sz w:val="28"/>
                <w:szCs w:val="28"/>
              </w:rPr>
              <w:t xml:space="preserve"> 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20" w:dyaOrig="300">
                <v:shape id="_x0000_i1032" type="#_x0000_t75" style="width:30.75pt;height:15pt" o:ole="">
                  <v:imagedata r:id="rId18" o:title=""/>
                </v:shape>
                <o:OLEObject Type="Embed" ProgID="Equation.3" ShapeID="_x0000_i1032" DrawAspect="Content" ObjectID="_1548001541" r:id="rId19"/>
              </w:object>
            </w:r>
            <w:r w:rsidRPr="0025565A">
              <w:rPr>
                <w:sz w:val="28"/>
                <w:szCs w:val="28"/>
              </w:rPr>
              <w:t xml:space="preserve">;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39" w:dyaOrig="360">
                <v:shape id="_x0000_i1033" type="#_x0000_t75" style="width:32.25pt;height:18pt" o:ole="">
                  <v:imagedata r:id="rId20" o:title=""/>
                </v:shape>
                <o:OLEObject Type="Embed" ProgID="Equation.3" ShapeID="_x0000_i1033" DrawAspect="Content" ObjectID="_1548001542" r:id="rId21"/>
              </w:object>
            </w:r>
            <w:r w:rsidRPr="0025565A">
              <w:rPr>
                <w:sz w:val="28"/>
                <w:szCs w:val="28"/>
              </w:rPr>
              <w:t>;</w:t>
            </w:r>
            <w:proofErr w:type="gramEnd"/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20" w:dyaOrig="300">
                <v:shape id="_x0000_i1034" type="#_x0000_t75" style="width:30.75pt;height:15pt" o:ole="">
                  <v:imagedata r:id="rId22" o:title=""/>
                </v:shape>
                <o:OLEObject Type="Embed" ProgID="Equation.3" ShapeID="_x0000_i1034" DrawAspect="Content" ObjectID="_1548001543" r:id="rId23"/>
              </w:object>
            </w:r>
            <w:r w:rsidRPr="0025565A">
              <w:rPr>
                <w:sz w:val="28"/>
                <w:szCs w:val="28"/>
              </w:rPr>
              <w:t xml:space="preserve">;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39" w:dyaOrig="360">
                <v:shape id="_x0000_i1035" type="#_x0000_t75" style="width:32.25pt;height:18pt" o:ole="">
                  <v:imagedata r:id="rId24" o:title=""/>
                </v:shape>
                <o:OLEObject Type="Embed" ProgID="Equation.3" ShapeID="_x0000_i1035" DrawAspect="Content" ObjectID="_1548001544" r:id="rId25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25565A" w:rsidRPr="0025565A" w:rsidRDefault="0025565A" w:rsidP="0025565A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</w:p>
    <w:p w:rsidR="0025565A" w:rsidRPr="0025565A" w:rsidRDefault="0025565A" w:rsidP="0000254B">
      <w:pPr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Дана функция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1380" w:dyaOrig="760">
          <v:shape id="_x0000_i1036" type="#_x0000_t75" style="width:69pt;height:38.25pt" o:ole="">
            <v:imagedata r:id="rId26" o:title=""/>
          </v:shape>
          <o:OLEObject Type="Embed" ProgID="Equation.3" ShapeID="_x0000_i1036" DrawAspect="Content" ObjectID="_1548001545" r:id="rId27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. Чему равно выражение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1320" w:dyaOrig="760">
          <v:shape id="_x0000_i1037" type="#_x0000_t75" style="width:66pt;height:38.25pt" o:ole="">
            <v:imagedata r:id="rId28" o:title=""/>
          </v:shape>
          <o:OLEObject Type="Embed" ProgID="Equation.3" ShapeID="_x0000_i1037" DrawAspect="Content" ObjectID="_1548001546" r:id="rId29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в точке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499" w:dyaOrig="360">
          <v:shape id="_x0000_i1038" type="#_x0000_t75" style="width:24.75pt;height:18pt" o:ole="">
            <v:imagedata r:id="rId30" o:title=""/>
          </v:shape>
          <o:OLEObject Type="Embed" ProgID="Equation.3" ShapeID="_x0000_i1038" DrawAspect="Content" ObjectID="_1548001547" r:id="rId31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5565A" w:rsidRPr="0025565A" w:rsidRDefault="0025565A" w:rsidP="0025565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en-US" w:eastAsia="en-US" w:bidi="en-US"/>
              </w:rPr>
              <w:object w:dxaOrig="460" w:dyaOrig="700">
                <v:shape id="_x0000_i1039" type="#_x0000_t75" style="width:23.25pt;height:35.25pt" o:ole="">
                  <v:imagedata r:id="rId32" o:title=""/>
                </v:shape>
                <o:OLEObject Type="Embed" ProgID="Equation.3" ShapeID="_x0000_i1039" DrawAspect="Content" ObjectID="_1548001548" r:id="rId33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en-US" w:eastAsia="en-US" w:bidi="en-US"/>
              </w:rPr>
              <w:object w:dxaOrig="260" w:dyaOrig="700">
                <v:shape id="_x0000_i1040" type="#_x0000_t75" style="width:12.75pt;height:35.25pt" o:ole="">
                  <v:imagedata r:id="rId34" o:title=""/>
                </v:shape>
                <o:OLEObject Type="Embed" ProgID="Equation.3" ShapeID="_x0000_i1040" DrawAspect="Content" ObjectID="_1548001549" r:id="rId35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</w:tr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en-US" w:eastAsia="en-US" w:bidi="en-US"/>
              </w:rPr>
              <w:object w:dxaOrig="360" w:dyaOrig="720">
                <v:shape id="_x0000_i1041" type="#_x0000_t75" style="width:18pt;height:36pt" o:ole="">
                  <v:imagedata r:id="rId36" o:title=""/>
                </v:shape>
                <o:OLEObject Type="Embed" ProgID="Equation.3" ShapeID="_x0000_i1041" DrawAspect="Content" ObjectID="_1548001550" r:id="rId37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en-US" w:eastAsia="en-US" w:bidi="en-US"/>
              </w:rPr>
              <w:object w:dxaOrig="360" w:dyaOrig="700">
                <v:shape id="_x0000_i1042" type="#_x0000_t75" style="width:18pt;height:35.25pt" o:ole="">
                  <v:imagedata r:id="rId38" o:title=""/>
                </v:shape>
                <o:OLEObject Type="Embed" ProgID="Equation.3" ShapeID="_x0000_i1042" DrawAspect="Content" ObjectID="_1548001551" r:id="rId39"/>
              </w:object>
            </w:r>
            <w:r w:rsidRPr="0025565A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25565A" w:rsidRPr="0025565A" w:rsidRDefault="0025565A" w:rsidP="0025565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5565A" w:rsidRPr="0025565A" w:rsidRDefault="0025565A" w:rsidP="0000254B">
      <w:pPr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Исследовать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экстремум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функцию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: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2040" w:dyaOrig="360">
          <v:shape id="_x0000_i1043" type="#_x0000_t75" style="width:102pt;height:18pt" o:ole="">
            <v:imagedata r:id="rId40" o:title=""/>
          </v:shape>
          <o:OLEObject Type="Embed" ProgID="Equation.3" ShapeID="_x0000_i1043" DrawAspect="Content" ObjectID="_1548001552" r:id="rId41"/>
        </w:object>
      </w:r>
    </w:p>
    <w:p w:rsidR="0025565A" w:rsidRPr="0025565A" w:rsidRDefault="0025565A" w:rsidP="0025565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2020" w:dyaOrig="380">
                <v:shape id="_x0000_i1044" type="#_x0000_t75" style="width:101.25pt;height:18.75pt" o:ole="">
                  <v:imagedata r:id="rId42" o:title=""/>
                </v:shape>
                <o:OLEObject Type="Embed" ProgID="Equation.3" ShapeID="_x0000_i1044" DrawAspect="Content" ObjectID="_1548001553" r:id="rId43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в) экстремума нет;</w:t>
            </w:r>
          </w:p>
        </w:tc>
      </w:tr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б) нет верного ответа;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2040" w:dyaOrig="380">
                <v:shape id="_x0000_i1045" type="#_x0000_t75" style="width:102pt;height:18.75pt" o:ole="">
                  <v:imagedata r:id="rId44" o:title=""/>
                </v:shape>
                <o:OLEObject Type="Embed" ProgID="Equation.3" ShapeID="_x0000_i1045" DrawAspect="Content" ObjectID="_1548001554" r:id="rId45"/>
              </w:object>
            </w:r>
            <w:r w:rsidRPr="0025565A">
              <w:rPr>
                <w:sz w:val="28"/>
                <w:szCs w:val="28"/>
              </w:rPr>
              <w:t>.</w:t>
            </w:r>
          </w:p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0254B" w:rsidRDefault="0000254B" w:rsidP="0000254B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0254B" w:rsidRPr="0000254B" w:rsidRDefault="0000254B" w:rsidP="0000254B">
      <w:pPr>
        <w:pStyle w:val="ac"/>
        <w:numPr>
          <w:ilvl w:val="0"/>
          <w:numId w:val="12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Производная </w:t>
      </w:r>
      <w:r w:rsidR="009F0FFF" w:rsidRPr="009F0FFF">
        <w:rPr>
          <w:position w:val="-32"/>
        </w:rPr>
        <w:object w:dxaOrig="740" w:dyaOrig="800">
          <v:shape id="_x0000_i1047" type="#_x0000_t75" style="width:36.75pt;height:39.75pt" o:ole="">
            <v:imagedata r:id="rId46" o:title=""/>
          </v:shape>
          <o:OLEObject Type="Embed" ProgID="Equation.DSMT4" ShapeID="_x0000_i1047" DrawAspect="Content" ObjectID="_1548001555" r:id="rId47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функции </w:t>
      </w:r>
      <w:r w:rsidR="009F0FFF" w:rsidRPr="009F0FFF">
        <w:rPr>
          <w:position w:val="-14"/>
        </w:rPr>
        <w:object w:dxaOrig="2560" w:dyaOrig="440">
          <v:shape id="_x0000_i1046" type="#_x0000_t75" style="width:128.25pt;height:21.75pt" o:ole="">
            <v:imagedata r:id="rId48" o:title=""/>
          </v:shape>
          <o:OLEObject Type="Embed" ProgID="Equation.DSMT4" ShapeID="_x0000_i1046" DrawAspect="Content" ObjectID="_1548001556" r:id="rId49"/>
        </w:object>
      </w:r>
      <w:r w:rsidRPr="0000254B">
        <w:rPr>
          <w:rFonts w:ascii="Times New Roman" w:hAnsi="Times New Roman" w:cs="Times New Roman"/>
          <w:sz w:val="28"/>
          <w:szCs w:val="28"/>
          <w:lang w:val="ru-RU"/>
        </w:rPr>
        <w:t xml:space="preserve"> равна….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00254B" w:rsidRPr="0000254B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FF8"/>
    <w:multiLevelType w:val="hybridMultilevel"/>
    <w:tmpl w:val="9184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A1DCE"/>
    <w:multiLevelType w:val="hybridMultilevel"/>
    <w:tmpl w:val="F86C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13120"/>
    <w:multiLevelType w:val="hybridMultilevel"/>
    <w:tmpl w:val="41E6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C124C"/>
    <w:multiLevelType w:val="hybridMultilevel"/>
    <w:tmpl w:val="96CC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770F7"/>
    <w:multiLevelType w:val="hybridMultilevel"/>
    <w:tmpl w:val="5E7EA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B6123"/>
    <w:multiLevelType w:val="hybridMultilevel"/>
    <w:tmpl w:val="0F72E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173C9"/>
    <w:multiLevelType w:val="hybridMultilevel"/>
    <w:tmpl w:val="73B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5E66DD"/>
    <w:multiLevelType w:val="hybridMultilevel"/>
    <w:tmpl w:val="5C800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634FD"/>
    <w:multiLevelType w:val="hybridMultilevel"/>
    <w:tmpl w:val="C55A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67407D"/>
    <w:multiLevelType w:val="hybridMultilevel"/>
    <w:tmpl w:val="96AE1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4A4239"/>
    <w:multiLevelType w:val="hybridMultilevel"/>
    <w:tmpl w:val="AFF8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24D59"/>
    <w:multiLevelType w:val="hybridMultilevel"/>
    <w:tmpl w:val="79BA3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65A"/>
    <w:rsid w:val="000001C3"/>
    <w:rsid w:val="000004DF"/>
    <w:rsid w:val="00001ABA"/>
    <w:rsid w:val="00001B5D"/>
    <w:rsid w:val="00002003"/>
    <w:rsid w:val="000022CF"/>
    <w:rsid w:val="0000254B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02BC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65A"/>
    <w:rsid w:val="00255BE6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227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7AF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552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1BF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0C0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0FFF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275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table" w:styleId="af5">
    <w:name w:val="Table Grid"/>
    <w:basedOn w:val="a1"/>
    <w:rsid w:val="002556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rsid w:val="0025565A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rsid w:val="0025565A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8">
    <w:name w:val="page number"/>
    <w:basedOn w:val="a0"/>
    <w:rsid w:val="0025565A"/>
  </w:style>
  <w:style w:type="paragraph" w:styleId="af9">
    <w:name w:val="header"/>
    <w:basedOn w:val="a"/>
    <w:link w:val="afa"/>
    <w:rsid w:val="0025565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a">
    <w:name w:val="Верхний колонтитул Знак"/>
    <w:basedOn w:val="a0"/>
    <w:link w:val="af9"/>
    <w:rsid w:val="0025565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Document Map"/>
    <w:basedOn w:val="a"/>
    <w:link w:val="afc"/>
    <w:semiHidden/>
    <w:rsid w:val="0025565A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lang w:val="ru-RU" w:eastAsia="ru-RU" w:bidi="ar-SA"/>
    </w:rPr>
  </w:style>
  <w:style w:type="character" w:customStyle="1" w:styleId="afc">
    <w:name w:val="Схема документа Знак"/>
    <w:basedOn w:val="a0"/>
    <w:link w:val="afb"/>
    <w:semiHidden/>
    <w:rsid w:val="0025565A"/>
    <w:rPr>
      <w:rFonts w:ascii="Tahoma" w:eastAsia="Times New Roman" w:hAnsi="Tahoma" w:cs="Tahoma"/>
      <w:sz w:val="20"/>
      <w:szCs w:val="20"/>
      <w:shd w:val="clear" w:color="auto" w:fill="000080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5565A"/>
    <w:pPr>
      <w:tabs>
        <w:tab w:val="right" w:leader="dot" w:pos="9344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b/>
      <w:noProof/>
      <w:sz w:val="32"/>
      <w:szCs w:val="32"/>
      <w:lang w:val="ru-RU" w:eastAsia="ru-RU" w:bidi="ar-SA"/>
    </w:rPr>
  </w:style>
  <w:style w:type="paragraph" w:styleId="23">
    <w:name w:val="toc 2"/>
    <w:basedOn w:val="a"/>
    <w:next w:val="a"/>
    <w:autoRedefine/>
    <w:semiHidden/>
    <w:rsid w:val="0025565A"/>
    <w:pPr>
      <w:tabs>
        <w:tab w:val="right" w:leader="dot" w:pos="9344"/>
      </w:tabs>
      <w:spacing w:line="480" w:lineRule="auto"/>
      <w:ind w:left="900" w:hanging="662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d">
    <w:name w:val="Hyperlink"/>
    <w:basedOn w:val="a0"/>
    <w:rsid w:val="0025565A"/>
    <w:rPr>
      <w:color w:val="0000FF"/>
      <w:u w:val="single"/>
    </w:rPr>
  </w:style>
  <w:style w:type="paragraph" w:customStyle="1" w:styleId="Iauiue">
    <w:name w:val="Iau.iue"/>
    <w:basedOn w:val="a"/>
    <w:next w:val="a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ConsNormal">
    <w:name w:val="ConsNormal"/>
    <w:basedOn w:val="Default"/>
    <w:next w:val="Default"/>
    <w:rsid w:val="0025565A"/>
  </w:style>
  <w:style w:type="paragraph" w:styleId="31">
    <w:name w:val="Body Text Indent 3"/>
    <w:basedOn w:val="a"/>
    <w:link w:val="32"/>
    <w:rsid w:val="0025565A"/>
    <w:pPr>
      <w:shd w:val="clear" w:color="auto" w:fill="FFFFFF"/>
      <w:spacing w:before="2" w:line="276" w:lineRule="exact"/>
      <w:ind w:right="470" w:firstLine="567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e">
    <w:name w:val="Body Text"/>
    <w:basedOn w:val="a"/>
    <w:link w:val="aff"/>
    <w:rsid w:val="0025565A"/>
    <w:pPr>
      <w:shd w:val="clear" w:color="auto" w:fill="FFFFFF"/>
      <w:spacing w:before="2" w:line="276" w:lineRule="exact"/>
      <w:ind w:right="470" w:firstLine="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aff">
    <w:name w:val="Основной текст Знак"/>
    <w:basedOn w:val="a0"/>
    <w:link w:val="afe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f0">
    <w:name w:val="Block Text"/>
    <w:basedOn w:val="a"/>
    <w:rsid w:val="0025565A"/>
    <w:pPr>
      <w:shd w:val="clear" w:color="auto" w:fill="FFFFFF"/>
      <w:spacing w:before="2" w:line="276" w:lineRule="exact"/>
      <w:ind w:left="127" w:right="470" w:firstLine="440"/>
    </w:pPr>
    <w:rPr>
      <w:rFonts w:ascii="Times New Roman" w:eastAsia="Times New Roman" w:hAnsi="Times New Roman" w:cs="Times New Roman"/>
      <w:sz w:val="24"/>
      <w:lang w:val="ru-RU" w:eastAsia="ru-RU" w:bidi="ar-SA"/>
    </w:rPr>
  </w:style>
  <w:style w:type="paragraph" w:styleId="41">
    <w:name w:val="toc 4"/>
    <w:basedOn w:val="a"/>
    <w:next w:val="a"/>
    <w:autoRedefine/>
    <w:semiHidden/>
    <w:rsid w:val="0025565A"/>
    <w:pPr>
      <w:spacing w:line="240" w:lineRule="auto"/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1">
    <w:name w:val="Normal (Web)"/>
    <w:basedOn w:val="a"/>
    <w:rsid w:val="002556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4</cp:revision>
  <dcterms:created xsi:type="dcterms:W3CDTF">2017-02-07T12:32:00Z</dcterms:created>
  <dcterms:modified xsi:type="dcterms:W3CDTF">2017-02-07T12:52:00Z</dcterms:modified>
</cp:coreProperties>
</file>