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94C" w:rsidRDefault="00FA194C" w:rsidP="00FA194C">
      <w:pPr>
        <w:spacing w:after="0" w:line="360" w:lineRule="auto"/>
        <w:contextualSpacing/>
        <w:rPr>
          <w:rFonts w:ascii="Times New Roman" w:hAnsi="Times New Roman" w:cs="Times New Roman"/>
          <w:sz w:val="24"/>
          <w:szCs w:val="24"/>
        </w:rPr>
      </w:pPr>
      <w:r w:rsidRPr="00FA194C">
        <w:rPr>
          <w:rFonts w:ascii="Times New Roman" w:hAnsi="Times New Roman" w:cs="Times New Roman"/>
          <w:sz w:val="24"/>
          <w:szCs w:val="24"/>
        </w:rPr>
        <w:t>Лекция 14. Культура Нового времени.</w:t>
      </w:r>
    </w:p>
    <w:p w:rsidR="000E6610" w:rsidRPr="00FA194C" w:rsidRDefault="000E6610" w:rsidP="00FA194C">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Новое время – это эпоха Просвещения, эпоха рационализма, ве</w:t>
      </w:r>
      <w:bookmarkStart w:id="0" w:name="_GoBack"/>
      <w:bookmarkEnd w:id="0"/>
      <w:r>
        <w:rPr>
          <w:rFonts w:ascii="Times New Roman" w:hAnsi="Times New Roman" w:cs="Times New Roman"/>
          <w:sz w:val="24"/>
          <w:szCs w:val="24"/>
        </w:rPr>
        <w:t xml:space="preserve">ликих географических открытой и интереса к человеческой личности. Просветители утверждали идею внесословной ценности человеческой личности. Это культура 17-18 веков, включающая в себя различные стили. </w:t>
      </w:r>
    </w:p>
    <w:p w:rsidR="00FA194C" w:rsidRPr="00FA194C" w:rsidRDefault="00FA194C" w:rsidP="00FA194C">
      <w:pPr>
        <w:spacing w:after="0" w:line="360" w:lineRule="auto"/>
        <w:contextualSpacing/>
        <w:rPr>
          <w:rFonts w:ascii="Times New Roman" w:eastAsia="Times New Roman" w:hAnsi="Times New Roman" w:cs="Times New Roman"/>
          <w:lang w:eastAsia="ru-RU"/>
        </w:rPr>
      </w:pPr>
      <w:r w:rsidRPr="000E6610">
        <w:rPr>
          <w:rFonts w:ascii="Times New Roman" w:eastAsia="Times New Roman" w:hAnsi="Times New Roman" w:cs="Times New Roman"/>
          <w:b/>
          <w:lang w:eastAsia="ru-RU"/>
        </w:rPr>
        <w:t>Позднее Возрождение. Маньеризм</w:t>
      </w:r>
      <w:r w:rsidRPr="00FA194C">
        <w:rPr>
          <w:rFonts w:ascii="Times New Roman" w:eastAsia="Times New Roman" w:hAnsi="Times New Roman" w:cs="Times New Roman"/>
          <w:lang w:eastAsia="ru-RU"/>
        </w:rPr>
        <w:t xml:space="preserve">. </w:t>
      </w:r>
    </w:p>
    <w:p w:rsidR="00FA194C" w:rsidRPr="00FA194C" w:rsidRDefault="00FA194C" w:rsidP="00FA194C">
      <w:pPr>
        <w:spacing w:after="0" w:line="360" w:lineRule="auto"/>
        <w:contextualSpacing/>
        <w:rPr>
          <w:rFonts w:ascii="Times New Roman" w:hAnsi="Times New Roman" w:cs="Times New Roman"/>
          <w:sz w:val="24"/>
          <w:szCs w:val="24"/>
        </w:rPr>
      </w:pPr>
      <w:r w:rsidRPr="00FA194C">
        <w:rPr>
          <w:rFonts w:ascii="Times New Roman" w:eastAsia="Times New Roman" w:hAnsi="Times New Roman" w:cs="Times New Roman"/>
          <w:lang w:eastAsia="ru-RU"/>
        </w:rPr>
        <w:t>Маньеризм является финальной стадией Возрождения, переходной к эпохе барокко. Для маньеризма характерна потеря гармоничности Ренессанса, кризис личности, обращение к более мрачным, искривленным или динамичным</w:t>
      </w:r>
      <w:r w:rsidRPr="00FA194C">
        <w:rPr>
          <w:rFonts w:ascii="Times New Roman" w:eastAsia="Times New Roman" w:hAnsi="Times New Roman" w:cs="Times New Roman"/>
          <w:lang w:eastAsia="ru-RU"/>
        </w:rPr>
        <w:t xml:space="preserve"> трактовкам. </w:t>
      </w:r>
    </w:p>
    <w:p w:rsidR="00FA194C" w:rsidRDefault="00FA194C" w:rsidP="00FA194C">
      <w:pPr>
        <w:spacing w:after="0" w:line="360" w:lineRule="auto"/>
        <w:contextualSpacing/>
        <w:rPr>
          <w:rFonts w:ascii="Times New Roman" w:eastAsia="Times New Roman" w:hAnsi="Times New Roman" w:cs="Times New Roman"/>
          <w:lang w:eastAsia="ru-RU"/>
        </w:rPr>
      </w:pPr>
      <w:r w:rsidRPr="00FA194C">
        <w:rPr>
          <w:rFonts w:ascii="Times New Roman" w:eastAsia="Times New Roman" w:hAnsi="Times New Roman" w:cs="Times New Roman"/>
          <w:b/>
          <w:lang w:eastAsia="ru-RU"/>
        </w:rPr>
        <w:t xml:space="preserve">        Барокко.</w:t>
      </w: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Барокко – основное стилевое направление в художественной культуре Европы, сочетающее торжественность, пышность, композиционное разнообразие и динамичность форм, это понятие,  используемое для обозначения стиля, который пришел вслед за кризисом Возрождения на почве Контрреформации. Барокко от итальянского </w:t>
      </w:r>
      <w:proofErr w:type="spellStart"/>
      <w:r w:rsidRPr="00FA194C">
        <w:rPr>
          <w:rFonts w:ascii="Times New Roman" w:eastAsia="Times New Roman" w:hAnsi="Times New Roman" w:cs="Times New Roman"/>
          <w:lang w:eastAsia="ru-RU"/>
        </w:rPr>
        <w:t>barocco</w:t>
      </w:r>
      <w:proofErr w:type="spellEnd"/>
      <w:r w:rsidRPr="00FA194C">
        <w:rPr>
          <w:rFonts w:ascii="Times New Roman" w:eastAsia="Times New Roman" w:hAnsi="Times New Roman" w:cs="Times New Roman"/>
          <w:lang w:eastAsia="ru-RU"/>
        </w:rPr>
        <w:t xml:space="preserve"> – «</w:t>
      </w:r>
      <w:proofErr w:type="gramStart"/>
      <w:r w:rsidRPr="00FA194C">
        <w:rPr>
          <w:rFonts w:ascii="Times New Roman" w:eastAsia="Times New Roman" w:hAnsi="Times New Roman" w:cs="Times New Roman"/>
          <w:lang w:eastAsia="ru-RU"/>
        </w:rPr>
        <w:t>странный</w:t>
      </w:r>
      <w:proofErr w:type="gramEnd"/>
      <w:r w:rsidRPr="00FA194C">
        <w:rPr>
          <w:rFonts w:ascii="Times New Roman" w:eastAsia="Times New Roman" w:hAnsi="Times New Roman" w:cs="Times New Roman"/>
          <w:lang w:eastAsia="ru-RU"/>
        </w:rPr>
        <w:t xml:space="preserve">, причудливый». </w:t>
      </w:r>
      <w:proofErr w:type="gramStart"/>
      <w:r w:rsidRPr="00FA194C">
        <w:rPr>
          <w:rFonts w:ascii="Times New Roman" w:eastAsia="Times New Roman" w:hAnsi="Times New Roman" w:cs="Times New Roman"/>
          <w:lang w:eastAsia="ru-RU"/>
        </w:rPr>
        <w:t>В западноевропейском искусстве так именовали стиль искусства 17-18 вв., характеризующийся  стремлению к соединению реального и иллюзорного, мифологического и гротескового.</w:t>
      </w:r>
      <w:proofErr w:type="gramEnd"/>
      <w:r w:rsidRPr="00FA194C">
        <w:rPr>
          <w:rFonts w:ascii="Times New Roman" w:eastAsia="Times New Roman" w:hAnsi="Times New Roman" w:cs="Times New Roman"/>
          <w:lang w:eastAsia="ru-RU"/>
        </w:rPr>
        <w:t xml:space="preserve"> Барокко  характеризуется  повышенной экспрессивностью, сложностью композиции.  Он приходит на смену  маньеризму, а за ним следует рококо, но его художественная логика сближает его с ренессансным стилем.     Барокко получило распространение преимущественно в католических странах.   Этот стиль характеризуется излишней пышностью, праздностью. Барокко стремилось непосредственно воздействовать на чувства зрителей, ему присущи фантастичность, фееричность и </w:t>
      </w:r>
      <w:proofErr w:type="spellStart"/>
      <w:r w:rsidRPr="00FA194C">
        <w:rPr>
          <w:rFonts w:ascii="Times New Roman" w:eastAsia="Times New Roman" w:hAnsi="Times New Roman" w:cs="Times New Roman"/>
          <w:lang w:eastAsia="ru-RU"/>
        </w:rPr>
        <w:t>карнавальность</w:t>
      </w:r>
      <w:proofErr w:type="spellEnd"/>
      <w:r w:rsidRPr="00FA194C">
        <w:rPr>
          <w:rFonts w:ascii="Times New Roman" w:eastAsia="Times New Roman" w:hAnsi="Times New Roman" w:cs="Times New Roman"/>
          <w:lang w:eastAsia="ru-RU"/>
        </w:rPr>
        <w:t xml:space="preserve"> наряду с интеллектуальностью и эмоциональность. Человек в искусстве барокко – многоплановая личность со сложным миром переживаний.</w:t>
      </w:r>
      <w:r w:rsidRPr="00FA194C">
        <w:rPr>
          <w:rFonts w:ascii="Times New Roman" w:eastAsia="Times New Roman" w:hAnsi="Times New Roman" w:cs="Times New Roman"/>
          <w:lang w:eastAsia="ru-RU"/>
        </w:rPr>
        <w:br/>
        <w:t xml:space="preserve">   Центром развития барокко в XVI–XVII вв. стал Рим. Парковые и дворцовые ансамбли, культовая архитектура, декоративная живопись и скульптура, парадный портрет, а также натюрморт и пейзаж становятся основными видами и жанрами барокко. Мастера римского барокко – зодчий </w:t>
      </w:r>
      <w:proofErr w:type="spellStart"/>
      <w:r w:rsidRPr="00FA194C">
        <w:rPr>
          <w:rFonts w:ascii="Times New Roman" w:eastAsia="Times New Roman" w:hAnsi="Times New Roman" w:cs="Times New Roman"/>
          <w:lang w:eastAsia="ru-RU"/>
        </w:rPr>
        <w:t>Борромини</w:t>
      </w:r>
      <w:proofErr w:type="spellEnd"/>
      <w:r w:rsidRPr="00FA194C">
        <w:rPr>
          <w:rFonts w:ascii="Times New Roman" w:eastAsia="Times New Roman" w:hAnsi="Times New Roman" w:cs="Times New Roman"/>
          <w:lang w:eastAsia="ru-RU"/>
        </w:rPr>
        <w:t xml:space="preserve"> и </w:t>
      </w:r>
      <w:proofErr w:type="gramStart"/>
      <w:r w:rsidRPr="00FA194C">
        <w:rPr>
          <w:rFonts w:ascii="Times New Roman" w:eastAsia="Times New Roman" w:hAnsi="Times New Roman" w:cs="Times New Roman"/>
          <w:lang w:eastAsia="ru-RU"/>
        </w:rPr>
        <w:t>архитектор</w:t>
      </w:r>
      <w:proofErr w:type="gramEnd"/>
      <w:r w:rsidRPr="00FA194C">
        <w:rPr>
          <w:rFonts w:ascii="Times New Roman" w:eastAsia="Times New Roman" w:hAnsi="Times New Roman" w:cs="Times New Roman"/>
          <w:lang w:eastAsia="ru-RU"/>
        </w:rPr>
        <w:t xml:space="preserve"> и скульптор Дж. Л. Бернини. Многие церкви построены по проектам этих архитекторов. Грандиозное создание Бернини – собор святого Петра и оформление гигантской площади у этого собора. Он создал множество скульптурных алтарей, явился родоначальником барочного портрета.</w:t>
      </w:r>
      <w:r w:rsidRPr="00FA194C">
        <w:rPr>
          <w:rFonts w:ascii="Times New Roman" w:eastAsia="Times New Roman" w:hAnsi="Times New Roman" w:cs="Times New Roman"/>
          <w:lang w:eastAsia="ru-RU"/>
        </w:rPr>
        <w:br/>
        <w:t xml:space="preserve">   Барокко тяготело к торжественному «большому стилю», но в то же время отразило представления о сложности, многообразии, изменчивости мира. Барокко свойственны контрастность, напряжённость, динамичность образов, аффектация, стремление к величию и пышности, к совмещению реальности и иллюзии, к слиянию искусств. Образование национальных художественных школ в европейском искусстве XVII века. Стиль барокко в живописи характеризуется динамизмом композиций, «плоскостью» и пышностью форм, аристократичностью и незаурядностью сюжетов (Рубенс, Караваджо). Самые характерные черты барокко — броская цветистость и динамичность. Основные направления, русла барокко: веризм </w:t>
      </w:r>
      <w:r w:rsidRPr="00FA194C">
        <w:rPr>
          <w:rFonts w:ascii="Times New Roman" w:eastAsia="Times New Roman" w:hAnsi="Times New Roman" w:cs="Times New Roman"/>
          <w:lang w:eastAsia="ru-RU"/>
        </w:rPr>
        <w:lastRenderedPageBreak/>
        <w:t xml:space="preserve">(натуралистическая достоверность и сниженная, бытовая тематика, интерпретация мотива), классицизм, «экспрессивное барокко». </w:t>
      </w:r>
      <w:proofErr w:type="gramStart"/>
      <w:r w:rsidRPr="00FA194C">
        <w:rPr>
          <w:rFonts w:ascii="Times New Roman" w:eastAsia="Times New Roman" w:hAnsi="Times New Roman" w:cs="Times New Roman"/>
          <w:lang w:eastAsia="ru-RU"/>
        </w:rPr>
        <w:t>Для архитектуры барокко характерны пространственный размах, слитность, текучесть сложных, обычно криволинейных</w:t>
      </w:r>
      <w:r>
        <w:rPr>
          <w:rFonts w:ascii="Times New Roman" w:eastAsia="Times New Roman" w:hAnsi="Times New Roman" w:cs="Times New Roman"/>
          <w:lang w:eastAsia="ru-RU"/>
        </w:rPr>
        <w:t xml:space="preserve"> форм  (Кальдерон в </w:t>
      </w:r>
      <w:proofErr w:type="spellStart"/>
      <w:r>
        <w:rPr>
          <w:rFonts w:ascii="Times New Roman" w:eastAsia="Times New Roman" w:hAnsi="Times New Roman" w:cs="Times New Roman"/>
          <w:lang w:eastAsia="ru-RU"/>
        </w:rPr>
        <w:t>лиературе</w:t>
      </w:r>
      <w:proofErr w:type="spellEnd"/>
      <w:r>
        <w:rPr>
          <w:rFonts w:ascii="Times New Roman" w:eastAsia="Times New Roman" w:hAnsi="Times New Roman" w:cs="Times New Roman"/>
          <w:lang w:eastAsia="ru-RU"/>
        </w:rPr>
        <w:t>. Вивальди в музыке).</w:t>
      </w:r>
      <w:proofErr w:type="gramEnd"/>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Орден Иезуитов  увидел в барокко идеальное выражение  способности мощно воздействовать на эмоциональный мир человека, побуждая его к творческой деятельности</w:t>
      </w:r>
      <w:r>
        <w:rPr>
          <w:rFonts w:ascii="Times New Roman" w:eastAsia="Times New Roman" w:hAnsi="Times New Roman" w:cs="Times New Roman"/>
          <w:lang w:eastAsia="ru-RU"/>
        </w:rPr>
        <w:t>.</w:t>
      </w:r>
    </w:p>
    <w:p w:rsidR="00FA194C" w:rsidRPr="00FA194C" w:rsidRDefault="00FA194C" w:rsidP="00FA194C">
      <w:pPr>
        <w:spacing w:after="0" w:line="360" w:lineRule="auto"/>
        <w:contextualSpacing/>
        <w:rPr>
          <w:rFonts w:ascii="Times New Roman" w:eastAsia="Times New Roman" w:hAnsi="Times New Roman" w:cs="Times New Roman"/>
          <w:lang w:eastAsia="ru-RU"/>
        </w:rPr>
      </w:pPr>
      <w:r w:rsidRPr="00FA194C">
        <w:rPr>
          <w:rFonts w:ascii="Times New Roman" w:eastAsia="Times New Roman" w:hAnsi="Times New Roman" w:cs="Times New Roman"/>
          <w:b/>
          <w:lang w:eastAsia="ru-RU"/>
        </w:rPr>
        <w:t xml:space="preserve">Рококо. </w:t>
      </w:r>
      <w:r w:rsidRPr="00FA194C">
        <w:rPr>
          <w:rFonts w:ascii="Times New Roman" w:eastAsia="Times New Roman" w:hAnsi="Times New Roman" w:cs="Times New Roman"/>
          <w:lang w:eastAsia="ru-RU"/>
        </w:rPr>
        <w:t xml:space="preserve">В XVIII в. западноевропейское искусство находилось в стадии пересмотра всех существовавших ранее ценностей. Новый стиль рококо отразил вкус двора Людовика XV и аристократии, являясь символом пресыщенности и меланхолии. Рококо от французского </w:t>
      </w:r>
      <w:proofErr w:type="spellStart"/>
      <w:r w:rsidRPr="00FA194C">
        <w:rPr>
          <w:rFonts w:ascii="Times New Roman" w:eastAsia="Times New Roman" w:hAnsi="Times New Roman" w:cs="Times New Roman"/>
          <w:lang w:eastAsia="ru-RU"/>
        </w:rPr>
        <w:t>rocail</w:t>
      </w:r>
      <w:proofErr w:type="spellEnd"/>
      <w:r w:rsidRPr="00FA194C">
        <w:rPr>
          <w:rFonts w:ascii="Times New Roman" w:eastAsia="Times New Roman" w:hAnsi="Times New Roman" w:cs="Times New Roman"/>
          <w:lang w:eastAsia="ru-RU"/>
        </w:rPr>
        <w:t xml:space="preserve"> – «раковина». Этот стиль возник во Франции. Между барокко и классицизмом. Определяющие черты стиля: стремление к изяществу, мелкая деталировка</w:t>
      </w: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формы, контраст между внешней строгостью зданий и изысканностью их внутреннего убранства, скульптура и живопись отличаются утонченностью, грациозностью.</w:t>
      </w:r>
      <w:r w:rsidRPr="00FA194C">
        <w:rPr>
          <w:rFonts w:ascii="Times New Roman" w:eastAsia="Times New Roman" w:hAnsi="Times New Roman" w:cs="Times New Roman"/>
          <w:b/>
          <w:lang w:eastAsia="ru-RU"/>
        </w:rPr>
        <w:t xml:space="preserve"> </w:t>
      </w:r>
      <w:r w:rsidRPr="00FA194C">
        <w:rPr>
          <w:rFonts w:ascii="Times New Roman" w:eastAsia="Times New Roman" w:hAnsi="Times New Roman" w:cs="Times New Roman"/>
          <w:lang w:eastAsia="ru-RU"/>
        </w:rPr>
        <w:t xml:space="preserve">Рококо в основном придворное «жеманное» искусство. Наиболее полно отразился в архитектуре и декоративном искусстве. Характерны тяготение к асимметрии композиции, мелкая деталировка формы, сочетание ярких и чистых тонов  цвета с </w:t>
      </w:r>
      <w:proofErr w:type="spellStart"/>
      <w:r w:rsidRPr="00FA194C">
        <w:rPr>
          <w:rFonts w:ascii="Times New Roman" w:eastAsia="Times New Roman" w:hAnsi="Times New Roman" w:cs="Times New Roman"/>
          <w:lang w:eastAsia="ru-RU"/>
        </w:rPr>
        <w:t>белыи</w:t>
      </w:r>
      <w:proofErr w:type="spellEnd"/>
      <w:r w:rsidRPr="00FA194C">
        <w:rPr>
          <w:rFonts w:ascii="Times New Roman" w:eastAsia="Times New Roman" w:hAnsi="Times New Roman" w:cs="Times New Roman"/>
          <w:lang w:eastAsia="ru-RU"/>
        </w:rPr>
        <w:t xml:space="preserve"> и золотом, контраст между строгостью внешнего облика зданий и деликатностью их внутреннего </w:t>
      </w:r>
      <w:proofErr w:type="spellStart"/>
      <w:r w:rsidRPr="00FA194C">
        <w:rPr>
          <w:rFonts w:ascii="Times New Roman" w:eastAsia="Times New Roman" w:hAnsi="Times New Roman" w:cs="Times New Roman"/>
          <w:lang w:eastAsia="ru-RU"/>
        </w:rPr>
        <w:t>убранства</w:t>
      </w:r>
      <w:r w:rsidRPr="00FA194C">
        <w:rPr>
          <w:rFonts w:ascii="Times New Roman" w:eastAsia="Times New Roman" w:hAnsi="Times New Roman" w:cs="Times New Roman"/>
          <w:i/>
          <w:iCs/>
          <w:lang w:eastAsia="ru-RU"/>
        </w:rPr>
        <w:t>Тенденции</w:t>
      </w:r>
      <w:proofErr w:type="spellEnd"/>
      <w:r w:rsidRPr="00FA194C">
        <w:rPr>
          <w:rFonts w:ascii="Times New Roman" w:eastAsia="Times New Roman" w:hAnsi="Times New Roman" w:cs="Times New Roman"/>
          <w:i/>
          <w:iCs/>
          <w:lang w:eastAsia="ru-RU"/>
        </w:rPr>
        <w:t>:</w:t>
      </w:r>
      <w:r w:rsidRPr="00FA194C">
        <w:rPr>
          <w:rFonts w:ascii="Times New Roman" w:eastAsia="Times New Roman" w:hAnsi="Times New Roman" w:cs="Times New Roman"/>
          <w:lang w:eastAsia="ru-RU"/>
        </w:rPr>
        <w:t xml:space="preserve"> стремление к легкости, грациозности, изысканности и прихотливому орнаментальному ритму, фантастические орнаменты, прелестные натуралистические детали.</w:t>
      </w:r>
    </w:p>
    <w:p w:rsidR="00FA194C" w:rsidRDefault="00FA194C" w:rsidP="00FA194C">
      <w:pPr>
        <w:spacing w:after="0" w:line="360" w:lineRule="auto"/>
        <w:contextualSpacing/>
        <w:rPr>
          <w:rFonts w:ascii="Times New Roman" w:hAnsi="Times New Roman" w:cs="Times New Roman"/>
          <w:sz w:val="24"/>
          <w:szCs w:val="24"/>
        </w:rPr>
      </w:pPr>
      <w:r w:rsidRPr="00FA194C">
        <w:rPr>
          <w:rFonts w:ascii="Times New Roman" w:eastAsia="Times New Roman" w:hAnsi="Times New Roman" w:cs="Times New Roman"/>
          <w:i/>
          <w:iCs/>
          <w:lang w:eastAsia="ru-RU"/>
        </w:rPr>
        <w:t>Архитектура:</w:t>
      </w:r>
      <w:r w:rsidRPr="00FA194C">
        <w:rPr>
          <w:rFonts w:ascii="Times New Roman" w:eastAsia="Times New Roman" w:hAnsi="Times New Roman" w:cs="Times New Roman"/>
          <w:lang w:eastAsia="ru-RU"/>
        </w:rPr>
        <w:t xml:space="preserve"> павильон </w:t>
      </w:r>
      <w:hyperlink r:id="rId5" w:tooltip="Амалиенбург (страница отсутствует)" w:history="1">
        <w:proofErr w:type="spellStart"/>
        <w:r w:rsidRPr="00FA194C">
          <w:rPr>
            <w:rFonts w:ascii="Times New Roman" w:eastAsia="Times New Roman" w:hAnsi="Times New Roman" w:cs="Times New Roman"/>
            <w:lang w:eastAsia="ru-RU"/>
          </w:rPr>
          <w:t>Амалиенбург</w:t>
        </w:r>
        <w:proofErr w:type="spellEnd"/>
      </w:hyperlink>
      <w:r w:rsidRPr="00FA194C">
        <w:rPr>
          <w:rFonts w:ascii="Times New Roman" w:eastAsia="Times New Roman" w:hAnsi="Times New Roman" w:cs="Times New Roman"/>
          <w:lang w:eastAsia="ru-RU"/>
        </w:rPr>
        <w:t xml:space="preserve"> (</w:t>
      </w:r>
      <w:proofErr w:type="spellStart"/>
      <w:r w:rsidRPr="00FA194C">
        <w:rPr>
          <w:rFonts w:ascii="Times New Roman" w:eastAsia="Times New Roman" w:hAnsi="Times New Roman" w:cs="Times New Roman"/>
          <w:lang w:eastAsia="ru-RU"/>
        </w:rPr>
        <w:t>Нимфенбург</w:t>
      </w:r>
      <w:proofErr w:type="spellEnd"/>
      <w:r w:rsidRPr="00FA194C">
        <w:rPr>
          <w:rFonts w:ascii="Times New Roman" w:eastAsia="Times New Roman" w:hAnsi="Times New Roman" w:cs="Times New Roman"/>
          <w:lang w:eastAsia="ru-RU"/>
        </w:rPr>
        <w:t>, Германия),</w:t>
      </w:r>
    </w:p>
    <w:p w:rsidR="00FA194C" w:rsidRPr="00FA194C" w:rsidRDefault="00FA194C" w:rsidP="00FA194C">
      <w:pPr>
        <w:spacing w:after="0" w:line="360" w:lineRule="auto"/>
        <w:contextualSpacing/>
        <w:jc w:val="both"/>
        <w:rPr>
          <w:rFonts w:ascii="Times New Roman" w:eastAsia="Times New Roman" w:hAnsi="Times New Roman" w:cs="Times New Roman"/>
          <w:b/>
          <w:bCs/>
          <w:color w:val="000000"/>
          <w:lang w:eastAsia="ru-RU"/>
        </w:rPr>
      </w:pPr>
      <w:r w:rsidRPr="00FA194C">
        <w:rPr>
          <w:rFonts w:ascii="Times New Roman" w:eastAsia="Times New Roman" w:hAnsi="Times New Roman" w:cs="Times New Roman"/>
          <w:b/>
          <w:bCs/>
          <w:color w:val="000000"/>
          <w:lang w:eastAsia="ru-RU"/>
        </w:rPr>
        <w:t>Идеи Просвещения в зарубежной литературе.</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b/>
          <w:bCs/>
          <w:lang w:eastAsia="ru-RU"/>
        </w:rPr>
        <w:t>Даниэль Дефо</w:t>
      </w:r>
      <w:r w:rsidRPr="00FA194C">
        <w:rPr>
          <w:rFonts w:ascii="Times New Roman" w:eastAsia="Times New Roman" w:hAnsi="Times New Roman" w:cs="Times New Roman"/>
          <w:lang w:eastAsia="ru-RU"/>
        </w:rPr>
        <w:t xml:space="preserve"> - основоположник английского просветительского романа. Его знаменитое произведение "Робинзон Крузо" - роман-притча о человеке, гимн труду, ясной человеческой мысли, способности человека преодолеть все трудности. Ему присущи все черты идеального буржуазного героя. Идея робинзонады проходит через все это произведение. Композиция включает четыре части повествования (в четвертой части герой Дефо путешествует по России, останавливается в Сибири, исповедуется перед ссыльными). Особую популярность роману принес его язык - простой, разговорный. По количеству изданий роман превосходил все мыслимые издания. Прототип Робинзона - английский моряк Александр </w:t>
      </w:r>
      <w:proofErr w:type="spellStart"/>
      <w:r w:rsidRPr="00FA194C">
        <w:rPr>
          <w:rFonts w:ascii="Times New Roman" w:eastAsia="Times New Roman" w:hAnsi="Times New Roman" w:cs="Times New Roman"/>
          <w:lang w:eastAsia="ru-RU"/>
        </w:rPr>
        <w:t>Селькирк</w:t>
      </w:r>
      <w:proofErr w:type="spellEnd"/>
      <w:r w:rsidRPr="00FA194C">
        <w:rPr>
          <w:rFonts w:ascii="Times New Roman" w:eastAsia="Times New Roman" w:hAnsi="Times New Roman" w:cs="Times New Roman"/>
          <w:lang w:eastAsia="ru-RU"/>
        </w:rPr>
        <w:t>, который участвовал в бунте на корабле и был высажен на необитаемый остров, где провел в одиночестве 4 года и одичал. Робинзон проводит на острове 28 лет и сохраняет полную ясность и трезвость ума, так как с ним весь опыт человечества. Вера в то, что все люди рождаются равными и свободными, вера в силу просвещения и воспитания, вера в человеческий разум - вот, что утверждает Дефо своим произведение.</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Другой тип европейского Просвещения представляет английский писатель </w:t>
      </w:r>
      <w:r w:rsidRPr="00FA194C">
        <w:rPr>
          <w:rFonts w:ascii="Times New Roman" w:eastAsia="Times New Roman" w:hAnsi="Times New Roman" w:cs="Times New Roman"/>
          <w:b/>
          <w:bCs/>
          <w:lang w:eastAsia="ru-RU"/>
        </w:rPr>
        <w:t>Джонатан Свифт</w:t>
      </w:r>
      <w:r w:rsidRPr="00FA194C">
        <w:rPr>
          <w:rFonts w:ascii="Times New Roman" w:eastAsia="Times New Roman" w:hAnsi="Times New Roman" w:cs="Times New Roman"/>
          <w:lang w:eastAsia="ru-RU"/>
        </w:rPr>
        <w:t>. Свой роман "Путешествие Гулливера" он написал как пародию на популярный роман "Робинзон Крузо", как сатиру на английскую действительность, грозное предупреждение писателя обществу, живущему по законам "</w:t>
      </w:r>
      <w:proofErr w:type="spellStart"/>
      <w:r w:rsidRPr="00FA194C">
        <w:rPr>
          <w:rFonts w:ascii="Times New Roman" w:eastAsia="Times New Roman" w:hAnsi="Times New Roman" w:cs="Times New Roman"/>
          <w:lang w:eastAsia="ru-RU"/>
        </w:rPr>
        <w:t>йеху</w:t>
      </w:r>
      <w:proofErr w:type="spellEnd"/>
      <w:r w:rsidRPr="00FA194C">
        <w:rPr>
          <w:rFonts w:ascii="Times New Roman" w:eastAsia="Times New Roman" w:hAnsi="Times New Roman" w:cs="Times New Roman"/>
          <w:lang w:eastAsia="ru-RU"/>
        </w:rPr>
        <w:t xml:space="preserve">" (человеко-зверей). Автор вместе с читателем путешествует по страницам романа в поисках идеальной формы справедливого общественного устройства. Свифт </w:t>
      </w:r>
      <w:r w:rsidRPr="00FA194C">
        <w:rPr>
          <w:rFonts w:ascii="Times New Roman" w:eastAsia="Times New Roman" w:hAnsi="Times New Roman" w:cs="Times New Roman"/>
          <w:lang w:eastAsia="ru-RU"/>
        </w:rPr>
        <w:lastRenderedPageBreak/>
        <w:t xml:space="preserve">полемизирует с Дефо, осмеивает буржуазные идеалы, которые Дефо поднимает до идеалов общечеловеческих, опровергает робинзонаду. Следует отметить особое место Свифта в идеологии Просвещения, сатирические приемы в романе, значение фантастических образов и ситуаций для подчеркивания абсурдности происходящего. Образ Гулливера предстает перед нами как отличный от Робинзона тип просветителя - наблюдающий со стороны и вскрывающий язвы человеческого общества. </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Еще один представитель английской литературы - поэт </w:t>
      </w:r>
      <w:r w:rsidRPr="00FA194C">
        <w:rPr>
          <w:rFonts w:ascii="Times New Roman" w:eastAsia="Times New Roman" w:hAnsi="Times New Roman" w:cs="Times New Roman"/>
          <w:b/>
          <w:bCs/>
          <w:lang w:eastAsia="ru-RU"/>
        </w:rPr>
        <w:t>Роберт Бернс</w:t>
      </w:r>
      <w:r w:rsidRPr="00FA194C">
        <w:rPr>
          <w:rFonts w:ascii="Times New Roman" w:eastAsia="Times New Roman" w:hAnsi="Times New Roman" w:cs="Times New Roman"/>
          <w:lang w:eastAsia="ru-RU"/>
        </w:rPr>
        <w:t xml:space="preserve"> прославляет достоинства красоты и ума человека из народа. Почитайте его замечательные стихи и оцените стиль и остроту его ума. С философией и эстетикой европейского Просвещения, сыгравшую важную роль в подготовке Французской буржуазной революции, в формировании проблемы "естественного человека", Вы можете познакомиться по произведениям французского философа, писателя и поэта </w:t>
      </w:r>
      <w:r w:rsidRPr="00FA194C">
        <w:rPr>
          <w:rFonts w:ascii="Times New Roman" w:eastAsia="Times New Roman" w:hAnsi="Times New Roman" w:cs="Times New Roman"/>
          <w:b/>
          <w:bCs/>
          <w:lang w:eastAsia="ru-RU"/>
        </w:rPr>
        <w:t>Вольтера</w:t>
      </w:r>
      <w:r w:rsidRPr="00FA194C">
        <w:rPr>
          <w:rFonts w:ascii="Times New Roman" w:eastAsia="Times New Roman" w:hAnsi="Times New Roman" w:cs="Times New Roman"/>
          <w:lang w:eastAsia="ru-RU"/>
        </w:rPr>
        <w:t>, в том числе его философской повести "</w:t>
      </w:r>
      <w:proofErr w:type="spellStart"/>
      <w:r w:rsidRPr="00FA194C">
        <w:rPr>
          <w:rFonts w:ascii="Times New Roman" w:eastAsia="Times New Roman" w:hAnsi="Times New Roman" w:cs="Times New Roman"/>
          <w:lang w:eastAsia="ru-RU"/>
        </w:rPr>
        <w:t>Кандид</w:t>
      </w:r>
      <w:proofErr w:type="spellEnd"/>
      <w:r w:rsidRPr="00FA194C">
        <w:rPr>
          <w:rFonts w:ascii="Times New Roman" w:eastAsia="Times New Roman" w:hAnsi="Times New Roman" w:cs="Times New Roman"/>
          <w:lang w:eastAsia="ru-RU"/>
        </w:rPr>
        <w:t xml:space="preserve">", которую мы рекомендуем Вам прочитать. Вы узнаете, как Вольтер относится к сильным мира сего, как его герой находит идеальную страну Эльдорадо - мечту Вольтера и просветительскую утопию. Знакомясь с французской литературой, Вы узнаете, что </w:t>
      </w:r>
      <w:proofErr w:type="spellStart"/>
      <w:r w:rsidRPr="00FA194C">
        <w:rPr>
          <w:rFonts w:ascii="Times New Roman" w:eastAsia="Times New Roman" w:hAnsi="Times New Roman" w:cs="Times New Roman"/>
          <w:b/>
          <w:bCs/>
          <w:lang w:eastAsia="ru-RU"/>
        </w:rPr>
        <w:t>Ж.Ж.Руссо</w:t>
      </w:r>
      <w:proofErr w:type="spellEnd"/>
      <w:r w:rsidRPr="00FA194C">
        <w:rPr>
          <w:rFonts w:ascii="Times New Roman" w:eastAsia="Times New Roman" w:hAnsi="Times New Roman" w:cs="Times New Roman"/>
          <w:lang w:eastAsia="ru-RU"/>
        </w:rPr>
        <w:t xml:space="preserve"> придавал огромное значение воспитанию и просвещению человека, а писатели-энциклопедисты во главе с </w:t>
      </w:r>
      <w:proofErr w:type="spellStart"/>
      <w:r w:rsidRPr="00FA194C">
        <w:rPr>
          <w:rFonts w:ascii="Times New Roman" w:eastAsia="Times New Roman" w:hAnsi="Times New Roman" w:cs="Times New Roman"/>
          <w:b/>
          <w:bCs/>
          <w:lang w:eastAsia="ru-RU"/>
        </w:rPr>
        <w:t>Д.Дидро</w:t>
      </w:r>
      <w:proofErr w:type="spellEnd"/>
      <w:r w:rsidRPr="00FA194C">
        <w:rPr>
          <w:rFonts w:ascii="Times New Roman" w:eastAsia="Times New Roman" w:hAnsi="Times New Roman" w:cs="Times New Roman"/>
          <w:lang w:eastAsia="ru-RU"/>
        </w:rPr>
        <w:t xml:space="preserve"> боролись с деспотизмом и невежеством.</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Немецкая литература представлена творчеством драматурга и поэта </w:t>
      </w:r>
      <w:r w:rsidRPr="00FA194C">
        <w:rPr>
          <w:rFonts w:ascii="Times New Roman" w:eastAsia="Times New Roman" w:hAnsi="Times New Roman" w:cs="Times New Roman"/>
          <w:b/>
          <w:bCs/>
          <w:lang w:eastAsia="ru-RU"/>
        </w:rPr>
        <w:t>Фридриха Шиллера</w:t>
      </w:r>
      <w:r w:rsidRPr="00FA194C">
        <w:rPr>
          <w:rFonts w:ascii="Times New Roman" w:eastAsia="Times New Roman" w:hAnsi="Times New Roman" w:cs="Times New Roman"/>
          <w:lang w:eastAsia="ru-RU"/>
        </w:rPr>
        <w:t xml:space="preserve">, в творчестве которого можно проследить тему коварства и любви (пьесы "Разбойники" и "Коварство и любовь"). Идеи Просвещения прослеживаются также в творчество </w:t>
      </w:r>
      <w:proofErr w:type="spellStart"/>
      <w:r w:rsidRPr="00FA194C">
        <w:rPr>
          <w:rFonts w:ascii="Times New Roman" w:eastAsia="Times New Roman" w:hAnsi="Times New Roman" w:cs="Times New Roman"/>
          <w:b/>
          <w:bCs/>
          <w:lang w:eastAsia="ru-RU"/>
        </w:rPr>
        <w:t>И.В.Гете</w:t>
      </w:r>
      <w:proofErr w:type="spellEnd"/>
      <w:r w:rsidRPr="00FA194C">
        <w:rPr>
          <w:rFonts w:ascii="Times New Roman" w:eastAsia="Times New Roman" w:hAnsi="Times New Roman" w:cs="Times New Roman"/>
          <w:lang w:eastAsia="ru-RU"/>
        </w:rPr>
        <w:t xml:space="preserve"> периода "бури и натиска" ("Прометей" и роман "Страдания молодого Вертера"). Появление в творчестве Гете нового героя "мученика мятежного", который отказывается от борьбы, добровольно уходит из жизни и погибает.</w:t>
      </w:r>
    </w:p>
    <w:p w:rsidR="00FA194C" w:rsidRPr="00FA194C" w:rsidRDefault="00FA194C" w:rsidP="00FA194C">
      <w:pPr>
        <w:spacing w:after="0" w:line="360" w:lineRule="auto"/>
        <w:contextualSpacing/>
        <w:jc w:val="both"/>
        <w:rPr>
          <w:rFonts w:ascii="Times New Roman" w:eastAsia="Times New Roman" w:hAnsi="Times New Roman" w:cs="Times New Roman"/>
          <w:color w:val="000000"/>
          <w:lang w:eastAsia="ru-RU"/>
        </w:rPr>
      </w:pPr>
      <w:r w:rsidRPr="00FA194C">
        <w:rPr>
          <w:rFonts w:ascii="Times New Roman" w:eastAsia="Times New Roman" w:hAnsi="Times New Roman" w:cs="Times New Roman"/>
          <w:b/>
          <w:bCs/>
          <w:color w:val="000000"/>
          <w:lang w:eastAsia="ru-RU"/>
        </w:rPr>
        <w:t>Просвещение в зарубежном изобразительном искусстве.</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Классическим направлением в английской живописи XVIII века является творчество </w:t>
      </w:r>
      <w:proofErr w:type="spellStart"/>
      <w:r w:rsidRPr="00FA194C">
        <w:rPr>
          <w:rFonts w:ascii="Times New Roman" w:eastAsia="Times New Roman" w:hAnsi="Times New Roman" w:cs="Times New Roman"/>
          <w:b/>
          <w:bCs/>
          <w:lang w:eastAsia="ru-RU"/>
        </w:rPr>
        <w:t>Д.Рейндольса</w:t>
      </w:r>
      <w:proofErr w:type="spellEnd"/>
      <w:r w:rsidRPr="00FA194C">
        <w:rPr>
          <w:rFonts w:ascii="Times New Roman" w:eastAsia="Times New Roman" w:hAnsi="Times New Roman" w:cs="Times New Roman"/>
          <w:lang w:eastAsia="ru-RU"/>
        </w:rPr>
        <w:t xml:space="preserve"> - мастера парадного портрета. Сентиментальное направление в английской живописи представлено в произведениях </w:t>
      </w:r>
      <w:proofErr w:type="spellStart"/>
      <w:r w:rsidRPr="00FA194C">
        <w:rPr>
          <w:rFonts w:ascii="Times New Roman" w:eastAsia="Times New Roman" w:hAnsi="Times New Roman" w:cs="Times New Roman"/>
          <w:b/>
          <w:bCs/>
          <w:lang w:eastAsia="ru-RU"/>
        </w:rPr>
        <w:t>Т.Гейнсборо</w:t>
      </w:r>
      <w:proofErr w:type="spellEnd"/>
      <w:r w:rsidRPr="00FA194C">
        <w:rPr>
          <w:rFonts w:ascii="Times New Roman" w:eastAsia="Times New Roman" w:hAnsi="Times New Roman" w:cs="Times New Roman"/>
          <w:lang w:eastAsia="ru-RU"/>
        </w:rPr>
        <w:t xml:space="preserve">, пример поэтического, тонкого, одухотворенного лиризма - картина </w:t>
      </w:r>
      <w:hyperlink r:id="rId6" w:history="1">
        <w:r w:rsidRPr="00FA194C">
          <w:rPr>
            <w:rFonts w:ascii="Times New Roman" w:eastAsia="Times New Roman" w:hAnsi="Times New Roman" w:cs="Times New Roman"/>
            <w:lang w:eastAsia="ru-RU"/>
          </w:rPr>
          <w:t xml:space="preserve">"Дама </w:t>
        </w:r>
        <w:proofErr w:type="gramStart"/>
        <w:r w:rsidRPr="00FA194C">
          <w:rPr>
            <w:rFonts w:ascii="Times New Roman" w:eastAsia="Times New Roman" w:hAnsi="Times New Roman" w:cs="Times New Roman"/>
            <w:lang w:eastAsia="ru-RU"/>
          </w:rPr>
          <w:t>в</w:t>
        </w:r>
        <w:proofErr w:type="gramEnd"/>
        <w:r w:rsidRPr="00FA194C">
          <w:rPr>
            <w:rFonts w:ascii="Times New Roman" w:eastAsia="Times New Roman" w:hAnsi="Times New Roman" w:cs="Times New Roman"/>
            <w:lang w:eastAsia="ru-RU"/>
          </w:rPr>
          <w:t xml:space="preserve"> голубом"</w:t>
        </w:r>
      </w:hyperlink>
      <w:r w:rsidRPr="00FA194C">
        <w:rPr>
          <w:rFonts w:ascii="Times New Roman" w:eastAsia="Times New Roman" w:hAnsi="Times New Roman" w:cs="Times New Roman"/>
          <w:lang w:eastAsia="ru-RU"/>
        </w:rPr>
        <w:t>.</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Просветительский реализм в английском изобразительном искусстве представлен творчеством </w:t>
      </w:r>
      <w:r w:rsidRPr="00FA194C">
        <w:rPr>
          <w:rFonts w:ascii="Times New Roman" w:eastAsia="Times New Roman" w:hAnsi="Times New Roman" w:cs="Times New Roman"/>
          <w:b/>
          <w:bCs/>
          <w:lang w:eastAsia="ru-RU"/>
        </w:rPr>
        <w:t>Уильяма Хогарта</w:t>
      </w:r>
      <w:r w:rsidRPr="00FA194C">
        <w:rPr>
          <w:rFonts w:ascii="Times New Roman" w:eastAsia="Times New Roman" w:hAnsi="Times New Roman" w:cs="Times New Roman"/>
          <w:lang w:eastAsia="ru-RU"/>
        </w:rPr>
        <w:t xml:space="preserve">. В его произведениях мы находим сатиру, воспитательные задачи творчества, обращение к широкому зрителю. Нравоучительные серии гравюр Хогарта "Выборы в парламент", "Карьера падшей женщины", "Карьера мота", </w:t>
      </w:r>
      <w:hyperlink r:id="rId7" w:history="1">
        <w:r w:rsidRPr="00FA194C">
          <w:rPr>
            <w:rFonts w:ascii="Times New Roman" w:eastAsia="Times New Roman" w:hAnsi="Times New Roman" w:cs="Times New Roman"/>
            <w:lang w:eastAsia="ru-RU"/>
          </w:rPr>
          <w:t>"Модный брак"</w:t>
        </w:r>
      </w:hyperlink>
      <w:r w:rsidRPr="00FA194C">
        <w:rPr>
          <w:rFonts w:ascii="Times New Roman" w:eastAsia="Times New Roman" w:hAnsi="Times New Roman" w:cs="Times New Roman"/>
          <w:lang w:eastAsia="ru-RU"/>
        </w:rPr>
        <w:t xml:space="preserve"> позволили художнику рассказать о язвах современного ему общества. На его картинах разворачивается английская действительность. Гениальное предвидение живописи будущего Хогарт делает в портрете "Девушка с креветками". Он пишет его в стиле импрессионизма.</w:t>
      </w:r>
    </w:p>
    <w:p w:rsid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Французская живопись стиля </w:t>
      </w:r>
      <w:proofErr w:type="gramStart"/>
      <w:r w:rsidRPr="00FA194C">
        <w:rPr>
          <w:rFonts w:ascii="Times New Roman" w:eastAsia="Times New Roman" w:hAnsi="Times New Roman" w:cs="Times New Roman"/>
          <w:lang w:eastAsia="ru-RU"/>
        </w:rPr>
        <w:t>рококо</w:t>
      </w:r>
      <w:proofErr w:type="gramEnd"/>
      <w:r w:rsidRPr="00FA194C">
        <w:rPr>
          <w:rFonts w:ascii="Times New Roman" w:eastAsia="Times New Roman" w:hAnsi="Times New Roman" w:cs="Times New Roman"/>
          <w:lang w:eastAsia="ru-RU"/>
        </w:rPr>
        <w:t xml:space="preserve"> в которой ощущается легкость, </w:t>
      </w:r>
      <w:proofErr w:type="spellStart"/>
      <w:r w:rsidRPr="00FA194C">
        <w:rPr>
          <w:rFonts w:ascii="Times New Roman" w:eastAsia="Times New Roman" w:hAnsi="Times New Roman" w:cs="Times New Roman"/>
          <w:lang w:eastAsia="ru-RU"/>
        </w:rPr>
        <w:t>пасторальность</w:t>
      </w:r>
      <w:proofErr w:type="spellEnd"/>
      <w:r w:rsidRPr="00FA194C">
        <w:rPr>
          <w:rFonts w:ascii="Times New Roman" w:eastAsia="Times New Roman" w:hAnsi="Times New Roman" w:cs="Times New Roman"/>
          <w:lang w:eastAsia="ru-RU"/>
        </w:rPr>
        <w:t xml:space="preserve"> сюжета, причудливость форм, галантность, фривольность присуща таким художникам как </w:t>
      </w:r>
      <w:proofErr w:type="spellStart"/>
      <w:r w:rsidRPr="00FA194C">
        <w:rPr>
          <w:rFonts w:ascii="Times New Roman" w:eastAsia="Times New Roman" w:hAnsi="Times New Roman" w:cs="Times New Roman"/>
          <w:b/>
          <w:bCs/>
          <w:lang w:eastAsia="ru-RU"/>
        </w:rPr>
        <w:t>Ф.Буше</w:t>
      </w:r>
      <w:proofErr w:type="spellEnd"/>
      <w:r w:rsidRPr="00FA194C">
        <w:rPr>
          <w:rFonts w:ascii="Times New Roman" w:eastAsia="Times New Roman" w:hAnsi="Times New Roman" w:cs="Times New Roman"/>
          <w:lang w:eastAsia="ru-RU"/>
        </w:rPr>
        <w:t xml:space="preserve"> и </w:t>
      </w:r>
      <w:proofErr w:type="spellStart"/>
      <w:r w:rsidRPr="00FA194C">
        <w:rPr>
          <w:rFonts w:ascii="Times New Roman" w:eastAsia="Times New Roman" w:hAnsi="Times New Roman" w:cs="Times New Roman"/>
          <w:b/>
          <w:bCs/>
          <w:lang w:eastAsia="ru-RU"/>
        </w:rPr>
        <w:t>Ж.Фрагонар</w:t>
      </w:r>
      <w:proofErr w:type="spellEnd"/>
      <w:r w:rsidRPr="00FA194C">
        <w:rPr>
          <w:rFonts w:ascii="Times New Roman" w:eastAsia="Times New Roman" w:hAnsi="Times New Roman" w:cs="Times New Roman"/>
          <w:lang w:eastAsia="ru-RU"/>
        </w:rPr>
        <w:t xml:space="preserve">. Тонкий психологизм и поэтичность являются основными качествами произведений </w:t>
      </w:r>
      <w:proofErr w:type="spellStart"/>
      <w:r w:rsidRPr="00FA194C">
        <w:rPr>
          <w:rFonts w:ascii="Times New Roman" w:eastAsia="Times New Roman" w:hAnsi="Times New Roman" w:cs="Times New Roman"/>
          <w:b/>
          <w:bCs/>
          <w:lang w:eastAsia="ru-RU"/>
        </w:rPr>
        <w:lastRenderedPageBreak/>
        <w:t>А.Ватто</w:t>
      </w:r>
      <w:proofErr w:type="spellEnd"/>
      <w:r w:rsidRPr="00FA194C">
        <w:rPr>
          <w:rFonts w:ascii="Times New Roman" w:eastAsia="Times New Roman" w:hAnsi="Times New Roman" w:cs="Times New Roman"/>
          <w:lang w:eastAsia="ru-RU"/>
        </w:rPr>
        <w:t xml:space="preserve"> ("Отплытие на остров </w:t>
      </w:r>
      <w:proofErr w:type="spellStart"/>
      <w:r w:rsidRPr="00FA194C">
        <w:rPr>
          <w:rFonts w:ascii="Times New Roman" w:eastAsia="Times New Roman" w:hAnsi="Times New Roman" w:cs="Times New Roman"/>
          <w:lang w:eastAsia="ru-RU"/>
        </w:rPr>
        <w:t>Цитеру</w:t>
      </w:r>
      <w:proofErr w:type="spellEnd"/>
      <w:r w:rsidRPr="00FA194C">
        <w:rPr>
          <w:rFonts w:ascii="Times New Roman" w:eastAsia="Times New Roman" w:hAnsi="Times New Roman" w:cs="Times New Roman"/>
          <w:lang w:eastAsia="ru-RU"/>
        </w:rPr>
        <w:t xml:space="preserve">", </w:t>
      </w:r>
      <w:hyperlink r:id="rId8" w:history="1">
        <w:r w:rsidRPr="00FA194C">
          <w:rPr>
            <w:rFonts w:ascii="Times New Roman" w:eastAsia="Times New Roman" w:hAnsi="Times New Roman" w:cs="Times New Roman"/>
            <w:lang w:eastAsia="ru-RU"/>
          </w:rPr>
          <w:t>"Жеманница"</w:t>
        </w:r>
      </w:hyperlink>
      <w:r w:rsidRPr="00FA194C">
        <w:rPr>
          <w:rFonts w:ascii="Times New Roman" w:eastAsia="Times New Roman" w:hAnsi="Times New Roman" w:cs="Times New Roman"/>
          <w:lang w:eastAsia="ru-RU"/>
        </w:rPr>
        <w:t>, "Качели").</w:t>
      </w:r>
      <w:r w:rsidRPr="00FA194C">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Живопись быта, </w:t>
      </w:r>
      <w:proofErr w:type="gramStart"/>
      <w:r w:rsidRPr="00FA194C">
        <w:rPr>
          <w:rFonts w:ascii="Times New Roman" w:eastAsia="Times New Roman" w:hAnsi="Times New Roman" w:cs="Times New Roman"/>
          <w:lang w:eastAsia="ru-RU"/>
        </w:rPr>
        <w:t>произведения</w:t>
      </w:r>
      <w:proofErr w:type="gramEnd"/>
      <w:r w:rsidRPr="00FA194C">
        <w:rPr>
          <w:rFonts w:ascii="Times New Roman" w:eastAsia="Times New Roman" w:hAnsi="Times New Roman" w:cs="Times New Roman"/>
          <w:lang w:eastAsia="ru-RU"/>
        </w:rPr>
        <w:t xml:space="preserve"> созданные в стиле просветительского реализма присущи творчеству французского художника </w:t>
      </w:r>
      <w:r w:rsidRPr="00FA194C">
        <w:rPr>
          <w:rFonts w:ascii="Times New Roman" w:eastAsia="Times New Roman" w:hAnsi="Times New Roman" w:cs="Times New Roman"/>
          <w:b/>
          <w:bCs/>
          <w:lang w:eastAsia="ru-RU"/>
        </w:rPr>
        <w:t xml:space="preserve">Жака Батиста </w:t>
      </w:r>
      <w:proofErr w:type="spellStart"/>
      <w:r w:rsidRPr="00FA194C">
        <w:rPr>
          <w:rFonts w:ascii="Times New Roman" w:eastAsia="Times New Roman" w:hAnsi="Times New Roman" w:cs="Times New Roman"/>
          <w:b/>
          <w:bCs/>
          <w:lang w:eastAsia="ru-RU"/>
        </w:rPr>
        <w:t>Симеона</w:t>
      </w:r>
      <w:proofErr w:type="spellEnd"/>
      <w:r w:rsidRPr="00FA194C">
        <w:rPr>
          <w:rFonts w:ascii="Times New Roman" w:eastAsia="Times New Roman" w:hAnsi="Times New Roman" w:cs="Times New Roman"/>
          <w:b/>
          <w:bCs/>
          <w:lang w:eastAsia="ru-RU"/>
        </w:rPr>
        <w:t xml:space="preserve"> Шардена</w:t>
      </w:r>
      <w:r w:rsidRPr="00FA194C">
        <w:rPr>
          <w:rFonts w:ascii="Times New Roman" w:eastAsia="Times New Roman" w:hAnsi="Times New Roman" w:cs="Times New Roman"/>
          <w:lang w:eastAsia="ru-RU"/>
        </w:rPr>
        <w:t>. Гимн третьему сословию, душевная гармония людей труда, высокое чувство человеческого достоинства - главная тема картин Шардена (</w:t>
      </w:r>
      <w:hyperlink r:id="rId9" w:history="1">
        <w:r w:rsidRPr="00FA194C">
          <w:rPr>
            <w:rFonts w:ascii="Times New Roman" w:eastAsia="Times New Roman" w:hAnsi="Times New Roman" w:cs="Times New Roman"/>
            <w:lang w:eastAsia="ru-RU"/>
          </w:rPr>
          <w:t>"Прачка"</w:t>
        </w:r>
      </w:hyperlink>
      <w:r w:rsidRPr="00FA194C">
        <w:rPr>
          <w:rFonts w:ascii="Times New Roman" w:eastAsia="Times New Roman" w:hAnsi="Times New Roman" w:cs="Times New Roman"/>
          <w:lang w:eastAsia="ru-RU"/>
        </w:rPr>
        <w:t xml:space="preserve">, </w:t>
      </w:r>
      <w:hyperlink r:id="rId10" w:history="1">
        <w:r w:rsidRPr="00FA194C">
          <w:rPr>
            <w:rFonts w:ascii="Times New Roman" w:eastAsia="Times New Roman" w:hAnsi="Times New Roman" w:cs="Times New Roman"/>
            <w:lang w:eastAsia="ru-RU"/>
          </w:rPr>
          <w:t>"Возвращение с рынка"</w:t>
        </w:r>
      </w:hyperlink>
      <w:r w:rsidRPr="00FA194C">
        <w:rPr>
          <w:rFonts w:ascii="Times New Roman" w:eastAsia="Times New Roman" w:hAnsi="Times New Roman" w:cs="Times New Roman"/>
          <w:lang w:eastAsia="ru-RU"/>
        </w:rPr>
        <w:t xml:space="preserve">, </w:t>
      </w:r>
      <w:hyperlink r:id="rId11" w:history="1">
        <w:r w:rsidRPr="00FA194C">
          <w:rPr>
            <w:rFonts w:ascii="Times New Roman" w:eastAsia="Times New Roman" w:hAnsi="Times New Roman" w:cs="Times New Roman"/>
            <w:lang w:eastAsia="ru-RU"/>
          </w:rPr>
          <w:t>"Медный бак"</w:t>
        </w:r>
      </w:hyperlink>
      <w:r w:rsidRPr="00FA194C">
        <w:rPr>
          <w:rFonts w:ascii="Times New Roman" w:eastAsia="Times New Roman" w:hAnsi="Times New Roman" w:cs="Times New Roman"/>
          <w:lang w:eastAsia="ru-RU"/>
        </w:rPr>
        <w:t xml:space="preserve">, </w:t>
      </w:r>
      <w:hyperlink r:id="rId12" w:history="1">
        <w:r w:rsidRPr="00FA194C">
          <w:rPr>
            <w:rFonts w:ascii="Times New Roman" w:eastAsia="Times New Roman" w:hAnsi="Times New Roman" w:cs="Times New Roman"/>
            <w:lang w:eastAsia="ru-RU"/>
          </w:rPr>
          <w:t>натюрморт "Атрибуты искусств"</w:t>
        </w:r>
      </w:hyperlink>
      <w:r w:rsidRPr="00FA194C">
        <w:rPr>
          <w:rFonts w:ascii="Times New Roman" w:eastAsia="Times New Roman" w:hAnsi="Times New Roman" w:cs="Times New Roman"/>
          <w:lang w:eastAsia="ru-RU"/>
        </w:rPr>
        <w:t xml:space="preserve">). В его произведениях классическая композиция сочетается с изысканной простотой, тонкостью цветовых соотношений передающих взаимосвязь вещей, что является определяющим признаком искусства Шардена. </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Главным рупором французского Просвещения был </w:t>
      </w:r>
      <w:r w:rsidRPr="00FA194C">
        <w:rPr>
          <w:rFonts w:ascii="Times New Roman" w:eastAsia="Times New Roman" w:hAnsi="Times New Roman" w:cs="Times New Roman"/>
          <w:b/>
          <w:bCs/>
          <w:lang w:eastAsia="ru-RU"/>
        </w:rPr>
        <w:t>Жак-Луи Давид</w:t>
      </w:r>
      <w:r w:rsidRPr="00FA194C">
        <w:rPr>
          <w:rFonts w:ascii="Times New Roman" w:eastAsia="Times New Roman" w:hAnsi="Times New Roman" w:cs="Times New Roman"/>
          <w:lang w:eastAsia="ru-RU"/>
        </w:rPr>
        <w:t xml:space="preserve">, который в поисках общественного идеала обратился к античной истории борьбы за республику, что воплотилось в его картинах </w:t>
      </w:r>
      <w:hyperlink r:id="rId13" w:history="1">
        <w:r w:rsidRPr="00FA194C">
          <w:rPr>
            <w:rFonts w:ascii="Times New Roman" w:eastAsia="Times New Roman" w:hAnsi="Times New Roman" w:cs="Times New Roman"/>
            <w:lang w:eastAsia="ru-RU"/>
          </w:rPr>
          <w:t>"Клятва Горациев"</w:t>
        </w:r>
      </w:hyperlink>
      <w:r w:rsidRPr="00FA194C">
        <w:rPr>
          <w:rFonts w:ascii="Times New Roman" w:eastAsia="Times New Roman" w:hAnsi="Times New Roman" w:cs="Times New Roman"/>
          <w:lang w:eastAsia="ru-RU"/>
        </w:rPr>
        <w:t xml:space="preserve">, "Брут", </w:t>
      </w:r>
      <w:hyperlink r:id="rId14" w:history="1">
        <w:r w:rsidRPr="00FA194C">
          <w:rPr>
            <w:rFonts w:ascii="Times New Roman" w:eastAsia="Times New Roman" w:hAnsi="Times New Roman" w:cs="Times New Roman"/>
            <w:lang w:eastAsia="ru-RU"/>
          </w:rPr>
          <w:t>"Мертвый Марат"</w:t>
        </w:r>
      </w:hyperlink>
      <w:r w:rsidRPr="00FA194C">
        <w:rPr>
          <w:rFonts w:ascii="Times New Roman" w:eastAsia="Times New Roman" w:hAnsi="Times New Roman" w:cs="Times New Roman"/>
          <w:lang w:eastAsia="ru-RU"/>
        </w:rPr>
        <w:t>, высоко оцененных современниками Давида.</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Идеи Просвещения мы можем также проследить в творчестве французского скульптора </w:t>
      </w:r>
      <w:r w:rsidRPr="00FA194C">
        <w:rPr>
          <w:rFonts w:ascii="Times New Roman" w:eastAsia="Times New Roman" w:hAnsi="Times New Roman" w:cs="Times New Roman"/>
          <w:b/>
          <w:bCs/>
          <w:lang w:eastAsia="ru-RU"/>
        </w:rPr>
        <w:t xml:space="preserve">Жана Антуана </w:t>
      </w:r>
      <w:proofErr w:type="spellStart"/>
      <w:r w:rsidRPr="00FA194C">
        <w:rPr>
          <w:rFonts w:ascii="Times New Roman" w:eastAsia="Times New Roman" w:hAnsi="Times New Roman" w:cs="Times New Roman"/>
          <w:b/>
          <w:bCs/>
          <w:lang w:eastAsia="ru-RU"/>
        </w:rPr>
        <w:t>Гудона</w:t>
      </w:r>
      <w:proofErr w:type="spellEnd"/>
      <w:r w:rsidRPr="00FA194C">
        <w:rPr>
          <w:rFonts w:ascii="Times New Roman" w:eastAsia="Times New Roman" w:hAnsi="Times New Roman" w:cs="Times New Roman"/>
          <w:lang w:eastAsia="ru-RU"/>
        </w:rPr>
        <w:t xml:space="preserve">, который является великолепным представителем изобразительного искусства. Подтверждением этого является </w:t>
      </w:r>
      <w:hyperlink r:id="rId15" w:history="1">
        <w:r w:rsidRPr="00FA194C">
          <w:rPr>
            <w:rFonts w:ascii="Times New Roman" w:eastAsia="Times New Roman" w:hAnsi="Times New Roman" w:cs="Times New Roman"/>
            <w:lang w:eastAsia="ru-RU"/>
          </w:rPr>
          <w:t>скульптурный портрет Вольтера</w:t>
        </w:r>
      </w:hyperlink>
      <w:r w:rsidRPr="00FA194C">
        <w:rPr>
          <w:rFonts w:ascii="Times New Roman" w:eastAsia="Times New Roman" w:hAnsi="Times New Roman" w:cs="Times New Roman"/>
          <w:lang w:eastAsia="ru-RU"/>
        </w:rPr>
        <w:t xml:space="preserve"> - утверждение непобедимой силы разума, который Вы можете увидеть при посещении знаменитого Эрмитажа в Санкт-Петербурге.</w:t>
      </w:r>
    </w:p>
    <w:p w:rsidR="00FA194C" w:rsidRPr="00FA194C" w:rsidRDefault="00FA194C" w:rsidP="00FA194C">
      <w:pPr>
        <w:spacing w:after="0" w:line="360" w:lineRule="auto"/>
        <w:contextualSpacing/>
        <w:jc w:val="both"/>
        <w:rPr>
          <w:rFonts w:ascii="Times New Roman" w:eastAsia="Times New Roman" w:hAnsi="Times New Roman" w:cs="Times New Roman"/>
          <w:color w:val="000000"/>
          <w:lang w:eastAsia="ru-RU"/>
        </w:rPr>
      </w:pPr>
      <w:r w:rsidRPr="00FA194C">
        <w:rPr>
          <w:rFonts w:ascii="Times New Roman" w:eastAsia="Times New Roman" w:hAnsi="Times New Roman" w:cs="Times New Roman"/>
          <w:b/>
          <w:bCs/>
          <w:color w:val="000000"/>
          <w:lang w:eastAsia="ru-RU"/>
        </w:rPr>
        <w:t>Идеи Просвещения в зарубежной музыке.</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Идеи Просвещения в зарубежной музыке начала XVIII века мы можем проследить в. скрипичных концертах </w:t>
      </w:r>
      <w:proofErr w:type="spellStart"/>
      <w:r w:rsidRPr="00FA194C">
        <w:rPr>
          <w:rFonts w:ascii="Times New Roman" w:eastAsia="Times New Roman" w:hAnsi="Times New Roman" w:cs="Times New Roman"/>
          <w:b/>
          <w:bCs/>
          <w:lang w:eastAsia="ru-RU"/>
        </w:rPr>
        <w:t>А.Вивальди</w:t>
      </w:r>
      <w:proofErr w:type="spellEnd"/>
      <w:r w:rsidRPr="00FA194C">
        <w:rPr>
          <w:rFonts w:ascii="Times New Roman" w:eastAsia="Times New Roman" w:hAnsi="Times New Roman" w:cs="Times New Roman"/>
          <w:lang w:eastAsia="ru-RU"/>
        </w:rPr>
        <w:t xml:space="preserve"> ("Времена года"), музыке Французской революции, героических операх </w:t>
      </w:r>
      <w:proofErr w:type="spellStart"/>
      <w:r w:rsidRPr="00FA194C">
        <w:rPr>
          <w:rFonts w:ascii="Times New Roman" w:eastAsia="Times New Roman" w:hAnsi="Times New Roman" w:cs="Times New Roman"/>
          <w:b/>
          <w:bCs/>
          <w:lang w:eastAsia="ru-RU"/>
        </w:rPr>
        <w:t>К.В.Глюка</w:t>
      </w:r>
      <w:proofErr w:type="spellEnd"/>
      <w:r w:rsidRPr="00FA194C">
        <w:rPr>
          <w:rFonts w:ascii="Times New Roman" w:eastAsia="Times New Roman" w:hAnsi="Times New Roman" w:cs="Times New Roman"/>
          <w:lang w:eastAsia="ru-RU"/>
        </w:rPr>
        <w:t xml:space="preserve"> ("Орфей", "</w:t>
      </w:r>
      <w:proofErr w:type="spellStart"/>
      <w:r w:rsidRPr="00FA194C">
        <w:rPr>
          <w:rFonts w:ascii="Times New Roman" w:eastAsia="Times New Roman" w:hAnsi="Times New Roman" w:cs="Times New Roman"/>
          <w:lang w:eastAsia="ru-RU"/>
        </w:rPr>
        <w:t>Ифигения</w:t>
      </w:r>
      <w:proofErr w:type="spellEnd"/>
      <w:r w:rsidRPr="00FA194C">
        <w:rPr>
          <w:rFonts w:ascii="Times New Roman" w:eastAsia="Times New Roman" w:hAnsi="Times New Roman" w:cs="Times New Roman"/>
          <w:lang w:eastAsia="ru-RU"/>
        </w:rPr>
        <w:t xml:space="preserve"> в </w:t>
      </w:r>
      <w:proofErr w:type="spellStart"/>
      <w:r w:rsidRPr="00FA194C">
        <w:rPr>
          <w:rFonts w:ascii="Times New Roman" w:eastAsia="Times New Roman" w:hAnsi="Times New Roman" w:cs="Times New Roman"/>
          <w:lang w:eastAsia="ru-RU"/>
        </w:rPr>
        <w:t>Тавлиде</w:t>
      </w:r>
      <w:proofErr w:type="spellEnd"/>
      <w:r w:rsidRPr="00FA194C">
        <w:rPr>
          <w:rFonts w:ascii="Times New Roman" w:eastAsia="Times New Roman" w:hAnsi="Times New Roman" w:cs="Times New Roman"/>
          <w:lang w:eastAsia="ru-RU"/>
        </w:rPr>
        <w:t>"). Однако</w:t>
      </w:r>
      <w:proofErr w:type="gramStart"/>
      <w:r w:rsidRPr="00FA194C">
        <w:rPr>
          <w:rFonts w:ascii="Times New Roman" w:eastAsia="Times New Roman" w:hAnsi="Times New Roman" w:cs="Times New Roman"/>
          <w:lang w:eastAsia="ru-RU"/>
        </w:rPr>
        <w:t>,</w:t>
      </w:r>
      <w:proofErr w:type="gramEnd"/>
      <w:r w:rsidRPr="00FA194C">
        <w:rPr>
          <w:rFonts w:ascii="Times New Roman" w:eastAsia="Times New Roman" w:hAnsi="Times New Roman" w:cs="Times New Roman"/>
          <w:lang w:eastAsia="ru-RU"/>
        </w:rPr>
        <w:t xml:space="preserve"> говорить о появлении нового гуманистического искусства, воплотившего в себе идеи Просвещения, принято с появлением на музыкальном Олимпе имени </w:t>
      </w:r>
      <w:proofErr w:type="spellStart"/>
      <w:r w:rsidRPr="00FA194C">
        <w:rPr>
          <w:rFonts w:ascii="Times New Roman" w:eastAsia="Times New Roman" w:hAnsi="Times New Roman" w:cs="Times New Roman"/>
          <w:b/>
          <w:bCs/>
          <w:lang w:eastAsia="ru-RU"/>
        </w:rPr>
        <w:t>Иогана</w:t>
      </w:r>
      <w:proofErr w:type="spellEnd"/>
      <w:r w:rsidRPr="00FA194C">
        <w:rPr>
          <w:rFonts w:ascii="Times New Roman" w:eastAsia="Times New Roman" w:hAnsi="Times New Roman" w:cs="Times New Roman"/>
          <w:b/>
          <w:bCs/>
          <w:lang w:eastAsia="ru-RU"/>
        </w:rPr>
        <w:t xml:space="preserve"> Себастьяна Баха</w:t>
      </w:r>
      <w:r w:rsidRPr="00FA194C">
        <w:rPr>
          <w:rFonts w:ascii="Times New Roman" w:eastAsia="Times New Roman" w:hAnsi="Times New Roman" w:cs="Times New Roman"/>
          <w:lang w:eastAsia="ru-RU"/>
        </w:rPr>
        <w:t>. Композитор использует народные источники в своих сочинениях, обращается к демократической аудитории, сочетает традиции и новаторство, полифонию и гомофонию в своем творчестве. Его наследие отличается многообразием музыкальных жанров: оратории, кантаты, органная и клавирная музыка, песни и сочинения для оркестра. В оратории "Магнификат", вокально-инструментальном произведении для хора, солистов и оркестра, Бах использует интонации протестантского хорала, мелодии народных танцев. Подлинно новаторскими являются произведения Баха, которые он написал на тексты всех четырех Евангелий. В "Страстях по Матфею", Бах предстает как автор изумительных по красоте мелодий, в чем Вы сможете убедиться, прослушав арию Петра № 47.</w:t>
      </w:r>
      <w:r w:rsidRPr="00FA194C">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Венская классическая школа музыки представлена творчеством </w:t>
      </w:r>
      <w:proofErr w:type="spellStart"/>
      <w:r w:rsidRPr="00FA194C">
        <w:rPr>
          <w:rFonts w:ascii="Times New Roman" w:eastAsia="Times New Roman" w:hAnsi="Times New Roman" w:cs="Times New Roman"/>
          <w:b/>
          <w:bCs/>
          <w:lang w:eastAsia="ru-RU"/>
        </w:rPr>
        <w:t>И.Гайдна</w:t>
      </w:r>
      <w:proofErr w:type="spellEnd"/>
      <w:r w:rsidRPr="00FA194C">
        <w:rPr>
          <w:rFonts w:ascii="Times New Roman" w:eastAsia="Times New Roman" w:hAnsi="Times New Roman" w:cs="Times New Roman"/>
          <w:lang w:eastAsia="ru-RU"/>
        </w:rPr>
        <w:t>, чьей заслугой является создание симфонического оркестра, состав которого не изменился до настоящего времени. Самым известным произведением Гайдна является "Прощальная симфония"(№45), исполняемая по традиции при свечах.</w:t>
      </w:r>
    </w:p>
    <w:p w:rsidR="00FA194C" w:rsidRDefault="00FA194C" w:rsidP="00FA194C">
      <w:pPr>
        <w:spacing w:after="0" w:line="36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Но подлинное воплощение идей европейского Просвещения мы можем наблюдать в творчестве великого австрийского композитора </w:t>
      </w:r>
      <w:r w:rsidRPr="00FA194C">
        <w:rPr>
          <w:rFonts w:ascii="Times New Roman" w:eastAsia="Times New Roman" w:hAnsi="Times New Roman" w:cs="Times New Roman"/>
          <w:b/>
          <w:bCs/>
          <w:lang w:eastAsia="ru-RU"/>
        </w:rPr>
        <w:t>Вольфганга Амадея Моцарта</w:t>
      </w:r>
      <w:r w:rsidRPr="00FA194C">
        <w:rPr>
          <w:rFonts w:ascii="Times New Roman" w:eastAsia="Times New Roman" w:hAnsi="Times New Roman" w:cs="Times New Roman"/>
          <w:lang w:eastAsia="ru-RU"/>
        </w:rPr>
        <w:t xml:space="preserve">, которое вмещало в себе трагизм личной судьбы и оптимистический пафос музыки. </w:t>
      </w:r>
      <w:proofErr w:type="gramStart"/>
      <w:r w:rsidRPr="00FA194C">
        <w:rPr>
          <w:rFonts w:ascii="Times New Roman" w:eastAsia="Times New Roman" w:hAnsi="Times New Roman" w:cs="Times New Roman"/>
          <w:lang w:eastAsia="ru-RU"/>
        </w:rPr>
        <w:t xml:space="preserve">Его произведения отличаются </w:t>
      </w:r>
      <w:r w:rsidRPr="00FA194C">
        <w:rPr>
          <w:rFonts w:ascii="Times New Roman" w:eastAsia="Times New Roman" w:hAnsi="Times New Roman" w:cs="Times New Roman"/>
          <w:lang w:eastAsia="ru-RU"/>
        </w:rPr>
        <w:lastRenderedPageBreak/>
        <w:t>многогранностью и единством стиля, многообразием форм (сонаты, мессы, симфонии, оперы, инструментальная музыка), преобладанием сонатной формы во всех музыкальных жанрах, театральностью, праздничностью ("Маленькая ночная серенада").</w:t>
      </w:r>
      <w:proofErr w:type="gramEnd"/>
      <w:r w:rsidRPr="00FA194C">
        <w:rPr>
          <w:rFonts w:ascii="Times New Roman" w:eastAsia="Times New Roman" w:hAnsi="Times New Roman" w:cs="Times New Roman"/>
          <w:lang w:eastAsia="ru-RU"/>
        </w:rPr>
        <w:t xml:space="preserve"> Моцарт осуществил реформу оперной драматургии. В опере "Свадьба Фигаро" ощущаются идеи просветительского реализма и предвосхищение романтического симфонизма. Самым философским произведением Моцарта является опера "Волшебная флейта - последняя опера Моцарта, наполненная яркими музыкальными образами. Итогом творчества композитора является гениальный "Реквием", заупокойная месса, написанная на текст католической молитвы, которая продолжает традиции великих предшественников Моцарта.</w:t>
      </w:r>
    </w:p>
    <w:p w:rsidR="00FA194C" w:rsidRDefault="00FA194C" w:rsidP="00FA194C">
      <w:pPr>
        <w:spacing w:after="0" w:line="36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Pr="00FA194C">
        <w:rPr>
          <w:rFonts w:ascii="Times New Roman" w:eastAsia="Times New Roman" w:hAnsi="Times New Roman" w:cs="Times New Roman"/>
          <w:b/>
          <w:lang w:eastAsia="ru-RU"/>
        </w:rPr>
        <w:t>Классицизм</w:t>
      </w:r>
      <w:r w:rsidRPr="00FA194C">
        <w:rPr>
          <w:rFonts w:ascii="Times New Roman" w:eastAsia="Times New Roman" w:hAnsi="Times New Roman" w:cs="Times New Roman"/>
          <w:lang w:eastAsia="ru-RU"/>
        </w:rPr>
        <w:t xml:space="preserve"> возникает в европейском искусстве снова в период Французской Революции (в западной историографии этот период принято иногда называть неоклассицизмом, т.к. еще один классицизм был во Франции перед наступлением эпохи барокко.</w:t>
      </w:r>
      <w:proofErr w:type="gramEnd"/>
      <w:r w:rsidRPr="00FA194C">
        <w:rPr>
          <w:rFonts w:ascii="Times New Roman" w:eastAsia="Times New Roman" w:hAnsi="Times New Roman" w:cs="Times New Roman"/>
          <w:lang w:eastAsia="ru-RU"/>
        </w:rPr>
        <w:t xml:space="preserve"> В России подобного не было</w:t>
      </w:r>
      <w:r>
        <w:rPr>
          <w:rFonts w:ascii="Times New Roman" w:eastAsia="Times New Roman" w:hAnsi="Times New Roman" w:cs="Times New Roman"/>
          <w:lang w:eastAsia="ru-RU"/>
        </w:rPr>
        <w:t xml:space="preserve">, и поэтому его принято называть </w:t>
      </w:r>
      <w:proofErr w:type="spellStart"/>
      <w:r>
        <w:rPr>
          <w:rFonts w:ascii="Times New Roman" w:eastAsia="Times New Roman" w:hAnsi="Times New Roman" w:cs="Times New Roman"/>
          <w:lang w:eastAsia="ru-RU"/>
        </w:rPr>
        <w:t>класицизмом</w:t>
      </w:r>
      <w:proofErr w:type="spellEnd"/>
      <w:r>
        <w:rPr>
          <w:rFonts w:ascii="Times New Roman" w:eastAsia="Times New Roman" w:hAnsi="Times New Roman" w:cs="Times New Roman"/>
          <w:lang w:eastAsia="ru-RU"/>
        </w:rPr>
        <w:t xml:space="preserve">. </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i/>
          <w:iCs/>
          <w:lang w:eastAsia="ru-RU"/>
        </w:rPr>
        <w:t xml:space="preserve">    </w:t>
      </w:r>
      <w:r w:rsidRPr="00FA194C">
        <w:rPr>
          <w:rFonts w:ascii="Times New Roman" w:eastAsia="Times New Roman" w:hAnsi="Times New Roman" w:cs="Times New Roman"/>
          <w:i/>
          <w:iCs/>
          <w:lang w:eastAsia="ru-RU"/>
        </w:rPr>
        <w:t>Тенденции:</w:t>
      </w:r>
      <w:r w:rsidRPr="00FA194C">
        <w:rPr>
          <w:rFonts w:ascii="Times New Roman" w:eastAsia="Times New Roman" w:hAnsi="Times New Roman" w:cs="Times New Roman"/>
          <w:lang w:eastAsia="ru-RU"/>
        </w:rPr>
        <w:t xml:space="preserve"> для стиля характерно следование принципам античного (греческого и римского искусства): рационализм, симметрия, целенаправленность и сдержанность, строгое соответствие произведения его ф</w:t>
      </w:r>
      <w:r>
        <w:rPr>
          <w:rFonts w:ascii="Times New Roman" w:eastAsia="Times New Roman" w:hAnsi="Times New Roman" w:cs="Times New Roman"/>
          <w:lang w:eastAsia="ru-RU"/>
        </w:rPr>
        <w:t>ормам.</w:t>
      </w:r>
    </w:p>
    <w:p w:rsidR="00FA194C" w:rsidRPr="00FA194C" w:rsidRDefault="00FA194C" w:rsidP="00FA194C">
      <w:pPr>
        <w:spacing w:after="0" w:line="36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В целом для классицизма характерны рационализм, нормативность творчества,  тяготение к завершенным гармоническим формам, монументальности, ясности, благородной простоте стиля,  в то же время ему характерна отвлеченная идеализация, что особенно проявилось в портрете уравновешенности композиции, </w:t>
      </w:r>
    </w:p>
    <w:p w:rsidR="00FA194C" w:rsidRPr="00FA194C" w:rsidRDefault="00FA194C" w:rsidP="00FA194C">
      <w:pPr>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По мнению теоретиков классицизма, объективно присущая мир красота – гармония,  симметрия, пропорция, мера – все это должно  воссоздаваться в искусстве  по античным образцам.  </w:t>
      </w:r>
    </w:p>
    <w:p w:rsidR="00FA194C" w:rsidRDefault="00FA194C" w:rsidP="00FA194C">
      <w:pPr>
        <w:spacing w:after="0" w:line="36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Pr="00FA194C">
        <w:rPr>
          <w:rFonts w:ascii="Times New Roman" w:eastAsia="Times New Roman" w:hAnsi="Times New Roman" w:cs="Times New Roman"/>
          <w:lang w:eastAsia="ru-RU"/>
        </w:rPr>
        <w:t xml:space="preserve">Во второй половине </w:t>
      </w:r>
      <w:proofErr w:type="gramStart"/>
      <w:r w:rsidRPr="00FA194C">
        <w:rPr>
          <w:rFonts w:ascii="Times New Roman" w:eastAsia="Times New Roman" w:hAnsi="Times New Roman" w:cs="Times New Roman"/>
          <w:lang w:eastAsia="ru-RU"/>
        </w:rPr>
        <w:t>Х</w:t>
      </w:r>
      <w:proofErr w:type="gramEnd"/>
      <w:r w:rsidRPr="00FA194C">
        <w:rPr>
          <w:rFonts w:ascii="Times New Roman" w:eastAsia="Times New Roman" w:hAnsi="Times New Roman" w:cs="Times New Roman"/>
          <w:lang w:eastAsia="ru-RU"/>
        </w:rPr>
        <w:t xml:space="preserve">VIII века в русском искусстве формируется стиль </w:t>
      </w:r>
      <w:r w:rsidRPr="00FA194C">
        <w:rPr>
          <w:rFonts w:ascii="Times New Roman" w:eastAsia="Times New Roman" w:hAnsi="Times New Roman" w:cs="Times New Roman"/>
          <w:b/>
          <w:lang w:eastAsia="ru-RU"/>
        </w:rPr>
        <w:t>классицизм,</w:t>
      </w:r>
      <w:r w:rsidRPr="00FA194C">
        <w:rPr>
          <w:rFonts w:ascii="Times New Roman" w:eastAsia="Times New Roman" w:hAnsi="Times New Roman" w:cs="Times New Roman"/>
          <w:lang w:eastAsia="ru-RU"/>
        </w:rPr>
        <w:t xml:space="preserve"> для которого характерны строгость рисунка, следование в композиции определенным правилам, условность колорита, использование сюжетов из Библии, античной истории и мифологии. </w:t>
      </w:r>
      <w:r w:rsidRPr="00FA194C">
        <w:rPr>
          <w:rFonts w:ascii="Times New Roman" w:eastAsia="Times New Roman" w:hAnsi="Times New Roman" w:cs="Times New Roman"/>
          <w:lang w:eastAsia="ru-RU"/>
        </w:rPr>
        <w:br/>
      </w:r>
      <w:r w:rsidRPr="00FA194C">
        <w:rPr>
          <w:rFonts w:ascii="Times New Roman" w:eastAsia="Times New Roman" w:hAnsi="Times New Roman" w:cs="Times New Roman"/>
          <w:b/>
          <w:bCs/>
          <w:lang w:eastAsia="ru-RU"/>
        </w:rPr>
        <w:t>Классицизм</w:t>
      </w:r>
      <w:r w:rsidRPr="00FA194C">
        <w:rPr>
          <w:rFonts w:ascii="Times New Roman" w:eastAsia="Times New Roman" w:hAnsi="Times New Roman" w:cs="Times New Roman"/>
          <w:b/>
          <w:lang w:eastAsia="ru-RU"/>
        </w:rPr>
        <w:t xml:space="preserve"> (от лат. </w:t>
      </w:r>
      <w:proofErr w:type="spellStart"/>
      <w:r w:rsidRPr="00FA194C">
        <w:rPr>
          <w:rFonts w:ascii="Times New Roman" w:eastAsia="Times New Roman" w:hAnsi="Times New Roman" w:cs="Times New Roman"/>
          <w:b/>
          <w:lang w:eastAsia="ru-RU"/>
        </w:rPr>
        <w:t>dassicus</w:t>
      </w:r>
      <w:proofErr w:type="spellEnd"/>
      <w:r w:rsidRPr="00FA194C">
        <w:rPr>
          <w:rFonts w:ascii="Times New Roman" w:eastAsia="Times New Roman" w:hAnsi="Times New Roman" w:cs="Times New Roman"/>
          <w:b/>
          <w:lang w:eastAsia="ru-RU"/>
        </w:rPr>
        <w:t xml:space="preserve"> – «образованный») – направление в художественной культуре XVII – начала XIX вв., обратившееся к эталонам древнегреческой классики, культивирующее строгость, прямолинейность, гармоничность, упорядоченность. Эстетика классицизма основана на принципе «облагороженной природы», на стремлении к идеализации действительности. Герой в культуре классицизма исполняет долг перед государством, подчиняет свои личные страсти разуму. Основной эстетический постулат классицизма – верность природе, закономерной разумности мира с объективно присущей ему красотой, находящий выражение в симметрии, пропорции, мере, гармонии, которые и должны воссоздаваться в искусстве в совершенном виде. Художественные произведения подвергались определенной систематизац</w:t>
      </w:r>
      <w:proofErr w:type="gramStart"/>
      <w:r w:rsidRPr="00FA194C">
        <w:rPr>
          <w:rFonts w:ascii="Times New Roman" w:eastAsia="Times New Roman" w:hAnsi="Times New Roman" w:cs="Times New Roman"/>
          <w:b/>
          <w:lang w:eastAsia="ru-RU"/>
        </w:rPr>
        <w:t>ии и ие</w:t>
      </w:r>
      <w:proofErr w:type="gramEnd"/>
      <w:r w:rsidRPr="00FA194C">
        <w:rPr>
          <w:rFonts w:ascii="Times New Roman" w:eastAsia="Times New Roman" w:hAnsi="Times New Roman" w:cs="Times New Roman"/>
          <w:b/>
          <w:lang w:eastAsia="ru-RU"/>
        </w:rPr>
        <w:t>рархии.</w:t>
      </w:r>
    </w:p>
    <w:p w:rsidR="00FA194C" w:rsidRPr="00FA194C" w:rsidRDefault="00FA194C" w:rsidP="00FA194C">
      <w:pPr>
        <w:spacing w:after="0" w:line="360" w:lineRule="auto"/>
        <w:contextualSpacing/>
        <w:jc w:val="both"/>
        <w:rPr>
          <w:rFonts w:ascii="Times New Roman" w:eastAsia="Times New Roman" w:hAnsi="Times New Roman" w:cs="Times New Roman"/>
          <w:color w:val="000000"/>
          <w:lang w:eastAsia="ru-RU"/>
        </w:rPr>
      </w:pPr>
      <w:r w:rsidRPr="00FA194C">
        <w:rPr>
          <w:rFonts w:ascii="Times New Roman" w:eastAsia="Times New Roman" w:hAnsi="Times New Roman" w:cs="Times New Roman"/>
          <w:b/>
          <w:lang w:eastAsia="ru-RU"/>
        </w:rPr>
        <w:t>      </w:t>
      </w:r>
      <w:r w:rsidRPr="00FA194C">
        <w:rPr>
          <w:rFonts w:ascii="Times New Roman" w:eastAsia="Times New Roman" w:hAnsi="Times New Roman" w:cs="Times New Roman"/>
          <w:color w:val="000000"/>
          <w:lang w:eastAsia="ru-RU"/>
        </w:rPr>
        <w:t xml:space="preserve">Классицизм, художественный стиль в европейском искусстве 17–начала 19 вв., одной </w:t>
      </w:r>
      <w:proofErr w:type="gramStart"/>
      <w:r w:rsidRPr="00FA194C">
        <w:rPr>
          <w:rFonts w:ascii="Times New Roman" w:eastAsia="Times New Roman" w:hAnsi="Times New Roman" w:cs="Times New Roman"/>
          <w:color w:val="000000"/>
          <w:lang w:eastAsia="ru-RU"/>
        </w:rPr>
        <w:t>из</w:t>
      </w:r>
      <w:proofErr w:type="gramEnd"/>
      <w:r w:rsidRPr="00FA194C">
        <w:rPr>
          <w:rFonts w:ascii="Times New Roman" w:eastAsia="Times New Roman" w:hAnsi="Times New Roman" w:cs="Times New Roman"/>
          <w:color w:val="000000"/>
          <w:lang w:eastAsia="ru-RU"/>
        </w:rPr>
        <w:t xml:space="preserve"> важнейших черт которого было обращение к формам античного искусства, как к идеальному эстетическому и этическому эталону. </w:t>
      </w:r>
      <w:proofErr w:type="gramStart"/>
      <w:r w:rsidRPr="00FA194C">
        <w:rPr>
          <w:rFonts w:ascii="Times New Roman" w:eastAsia="Times New Roman" w:hAnsi="Times New Roman" w:cs="Times New Roman"/>
          <w:color w:val="000000"/>
          <w:lang w:eastAsia="ru-RU"/>
        </w:rPr>
        <w:t xml:space="preserve">Классицизм, развивавшийся в острополемическом </w:t>
      </w:r>
      <w:r w:rsidRPr="00FA194C">
        <w:rPr>
          <w:rFonts w:ascii="Times New Roman" w:eastAsia="Times New Roman" w:hAnsi="Times New Roman" w:cs="Times New Roman"/>
          <w:color w:val="000000"/>
          <w:lang w:eastAsia="ru-RU"/>
        </w:rPr>
        <w:lastRenderedPageBreak/>
        <w:t>взаимодействии с барокко, в целостную стилевую систему сложился во французской художественной культуре 17 в. Лежащие в его основе принципы рационалистической философии обусловили взгляд теоретиков и практиков классицизма на художественное произведение как на плод разума и логики, торжествующих над хаосом и текучестью чувственно воспринимаемой жизни.</w:t>
      </w:r>
      <w:proofErr w:type="gramEnd"/>
      <w:r w:rsidRPr="00FA194C">
        <w:rPr>
          <w:rFonts w:ascii="Times New Roman" w:eastAsia="Times New Roman" w:hAnsi="Times New Roman" w:cs="Times New Roman"/>
          <w:color w:val="000000"/>
          <w:lang w:eastAsia="ru-RU"/>
        </w:rPr>
        <w:t xml:space="preserve"> Ориентация на разумное начало, на непреходящие образцы определила твердую нормативность этических требований (подчинение личного общему, страстей – разуму, долгу, законам мироздания) и эстетических запросов классицизма, регламентацию художественных правил; закреплению теоретических доктрин классицизма, способствовала деятельность основанных в Париже Королевских академий – живописи и скульптуры (1648) и архитектуры (1671). В архитектуре классицизма, которую отличают логичность планировки и ясность объемной формы, главную роль играет ордер, тонко и сдержанно оттеняющий общую структуру сооружения (постройки Ф. </w:t>
      </w:r>
      <w:proofErr w:type="spellStart"/>
      <w:r w:rsidRPr="00FA194C">
        <w:rPr>
          <w:rFonts w:ascii="Times New Roman" w:eastAsia="Times New Roman" w:hAnsi="Times New Roman" w:cs="Times New Roman"/>
          <w:color w:val="000000"/>
          <w:lang w:eastAsia="ru-RU"/>
        </w:rPr>
        <w:t>Мансара</w:t>
      </w:r>
      <w:proofErr w:type="spellEnd"/>
      <w:r w:rsidRPr="00FA194C">
        <w:rPr>
          <w:rFonts w:ascii="Times New Roman" w:eastAsia="Times New Roman" w:hAnsi="Times New Roman" w:cs="Times New Roman"/>
          <w:color w:val="000000"/>
          <w:lang w:eastAsia="ru-RU"/>
        </w:rPr>
        <w:t xml:space="preserve">, К. Перро, Л. Лево, Ф. </w:t>
      </w:r>
      <w:proofErr w:type="spellStart"/>
      <w:r w:rsidRPr="00FA194C">
        <w:rPr>
          <w:rFonts w:ascii="Times New Roman" w:eastAsia="Times New Roman" w:hAnsi="Times New Roman" w:cs="Times New Roman"/>
          <w:color w:val="000000"/>
          <w:lang w:eastAsia="ru-RU"/>
        </w:rPr>
        <w:t>Блонделя</w:t>
      </w:r>
      <w:proofErr w:type="spellEnd"/>
      <w:r w:rsidRPr="00FA194C">
        <w:rPr>
          <w:rFonts w:ascii="Times New Roman" w:eastAsia="Times New Roman" w:hAnsi="Times New Roman" w:cs="Times New Roman"/>
          <w:color w:val="000000"/>
          <w:lang w:eastAsia="ru-RU"/>
        </w:rPr>
        <w:t xml:space="preserve">); со 2-й половины 17 </w:t>
      </w:r>
      <w:proofErr w:type="gramStart"/>
      <w:r w:rsidRPr="00FA194C">
        <w:rPr>
          <w:rFonts w:ascii="Times New Roman" w:eastAsia="Times New Roman" w:hAnsi="Times New Roman" w:cs="Times New Roman"/>
          <w:color w:val="000000"/>
          <w:lang w:eastAsia="ru-RU"/>
        </w:rPr>
        <w:t>в</w:t>
      </w:r>
      <w:proofErr w:type="gramEnd"/>
      <w:r w:rsidRPr="00FA194C">
        <w:rPr>
          <w:rFonts w:ascii="Times New Roman" w:eastAsia="Times New Roman" w:hAnsi="Times New Roman" w:cs="Times New Roman"/>
          <w:color w:val="000000"/>
          <w:lang w:eastAsia="ru-RU"/>
        </w:rPr>
        <w:t xml:space="preserve">, французский классицизм вбирает в себя пространственный размах архитектуры барокко (работы Ж. </w:t>
      </w:r>
      <w:proofErr w:type="spellStart"/>
      <w:r w:rsidRPr="00FA194C">
        <w:rPr>
          <w:rFonts w:ascii="Times New Roman" w:eastAsia="Times New Roman" w:hAnsi="Times New Roman" w:cs="Times New Roman"/>
          <w:color w:val="000000"/>
          <w:lang w:eastAsia="ru-RU"/>
        </w:rPr>
        <w:t>Ардуэн-Мансара</w:t>
      </w:r>
      <w:proofErr w:type="spellEnd"/>
      <w:r w:rsidRPr="00FA194C">
        <w:rPr>
          <w:rFonts w:ascii="Times New Roman" w:eastAsia="Times New Roman" w:hAnsi="Times New Roman" w:cs="Times New Roman"/>
          <w:color w:val="000000"/>
          <w:lang w:eastAsia="ru-RU"/>
        </w:rPr>
        <w:t xml:space="preserve"> и А. </w:t>
      </w:r>
      <w:proofErr w:type="spellStart"/>
      <w:r w:rsidRPr="00FA194C">
        <w:rPr>
          <w:rFonts w:ascii="Times New Roman" w:eastAsia="Times New Roman" w:hAnsi="Times New Roman" w:cs="Times New Roman"/>
          <w:color w:val="000000"/>
          <w:lang w:eastAsia="ru-RU"/>
        </w:rPr>
        <w:t>Ленотра</w:t>
      </w:r>
      <w:proofErr w:type="spellEnd"/>
      <w:r w:rsidRPr="00FA194C">
        <w:rPr>
          <w:rFonts w:ascii="Times New Roman" w:eastAsia="Times New Roman" w:hAnsi="Times New Roman" w:cs="Times New Roman"/>
          <w:color w:val="000000"/>
          <w:lang w:eastAsia="ru-RU"/>
        </w:rPr>
        <w:t xml:space="preserve"> в Версале).  В 17 – начале 18 вв. классицизм сформировался в архитектуре Голландии, Англии, где он органично сочетался с </w:t>
      </w:r>
      <w:proofErr w:type="spellStart"/>
      <w:r w:rsidRPr="00FA194C">
        <w:rPr>
          <w:rFonts w:ascii="Times New Roman" w:eastAsia="Times New Roman" w:hAnsi="Times New Roman" w:cs="Times New Roman"/>
          <w:color w:val="000000"/>
          <w:lang w:eastAsia="ru-RU"/>
        </w:rPr>
        <w:t>палладианством</w:t>
      </w:r>
      <w:proofErr w:type="spellEnd"/>
      <w:r w:rsidRPr="00FA194C">
        <w:rPr>
          <w:rFonts w:ascii="Times New Roman" w:eastAsia="Times New Roman" w:hAnsi="Times New Roman" w:cs="Times New Roman"/>
          <w:color w:val="000000"/>
          <w:lang w:eastAsia="ru-RU"/>
        </w:rPr>
        <w:t xml:space="preserve"> (И. Джонс, К. </w:t>
      </w:r>
      <w:proofErr w:type="spellStart"/>
      <w:r w:rsidRPr="00FA194C">
        <w:rPr>
          <w:rFonts w:ascii="Times New Roman" w:eastAsia="Times New Roman" w:hAnsi="Times New Roman" w:cs="Times New Roman"/>
          <w:color w:val="000000"/>
          <w:lang w:eastAsia="ru-RU"/>
        </w:rPr>
        <w:t>Рен</w:t>
      </w:r>
      <w:proofErr w:type="spellEnd"/>
      <w:r w:rsidRPr="00FA194C">
        <w:rPr>
          <w:rFonts w:ascii="Times New Roman" w:eastAsia="Times New Roman" w:hAnsi="Times New Roman" w:cs="Times New Roman"/>
          <w:color w:val="000000"/>
          <w:lang w:eastAsia="ru-RU"/>
        </w:rPr>
        <w:t xml:space="preserve">), Швеции (Н. </w:t>
      </w:r>
      <w:proofErr w:type="spellStart"/>
      <w:r w:rsidRPr="00FA194C">
        <w:rPr>
          <w:rFonts w:ascii="Times New Roman" w:eastAsia="Times New Roman" w:hAnsi="Times New Roman" w:cs="Times New Roman"/>
          <w:color w:val="000000"/>
          <w:lang w:eastAsia="ru-RU"/>
        </w:rPr>
        <w:t>Тессин</w:t>
      </w:r>
      <w:proofErr w:type="spellEnd"/>
      <w:r w:rsidRPr="00FA194C">
        <w:rPr>
          <w:rFonts w:ascii="Times New Roman" w:eastAsia="Times New Roman" w:hAnsi="Times New Roman" w:cs="Times New Roman"/>
          <w:color w:val="000000"/>
          <w:lang w:eastAsia="ru-RU"/>
        </w:rPr>
        <w:t xml:space="preserve"> Младший). </w:t>
      </w:r>
      <w:proofErr w:type="gramStart"/>
      <w:r w:rsidRPr="00FA194C">
        <w:rPr>
          <w:rFonts w:ascii="Times New Roman" w:eastAsia="Times New Roman" w:hAnsi="Times New Roman" w:cs="Times New Roman"/>
          <w:color w:val="000000"/>
          <w:lang w:eastAsia="ru-RU"/>
        </w:rPr>
        <w:t xml:space="preserve">В живописи классицизма основными элементами моделировки формы стали линия и светотень, локальный цвет четко выявляет пластику фигур и предметов, разделяет пространственные планы картины (отмеченные возвышенностью философско-этического содержания, общей гармонией произведения Н. Пуссена, основоположника классицизма и крупнейшего мастера классицизма 17-го века; "идеальные пейзажи" К. </w:t>
      </w:r>
      <w:proofErr w:type="spellStart"/>
      <w:r w:rsidRPr="00FA194C">
        <w:rPr>
          <w:rFonts w:ascii="Times New Roman" w:eastAsia="Times New Roman" w:hAnsi="Times New Roman" w:cs="Times New Roman"/>
          <w:color w:val="000000"/>
          <w:lang w:eastAsia="ru-RU"/>
        </w:rPr>
        <w:t>Лоррена</w:t>
      </w:r>
      <w:proofErr w:type="spellEnd"/>
      <w:r w:rsidRPr="00FA194C">
        <w:rPr>
          <w:rFonts w:ascii="Times New Roman" w:eastAsia="Times New Roman" w:hAnsi="Times New Roman" w:cs="Times New Roman"/>
          <w:color w:val="000000"/>
          <w:lang w:eastAsia="ru-RU"/>
        </w:rPr>
        <w:t>).</w:t>
      </w:r>
      <w:proofErr w:type="gramEnd"/>
      <w:r w:rsidRPr="00FA194C">
        <w:rPr>
          <w:rFonts w:ascii="Times New Roman" w:eastAsia="Times New Roman" w:hAnsi="Times New Roman" w:cs="Times New Roman"/>
          <w:color w:val="000000"/>
          <w:lang w:eastAsia="ru-RU"/>
        </w:rPr>
        <w:t xml:space="preserve"> Классицизм 18 – начала 19 вв. (в зарубежном искусствознании он часто именуется неоклассицизмом), ставший общеевропейским стилем, также формировался преимущественно в лоне французской культуры, под сильнейшим влиянием идей Просвещения. В архитектуре определились новые типы изысканного особняка, парадного общественного здания, открытой городской площади (Ж.А Габриель, Ж.Ж. </w:t>
      </w:r>
      <w:proofErr w:type="spellStart"/>
      <w:r w:rsidRPr="00FA194C">
        <w:rPr>
          <w:rFonts w:ascii="Times New Roman" w:eastAsia="Times New Roman" w:hAnsi="Times New Roman" w:cs="Times New Roman"/>
          <w:color w:val="000000"/>
          <w:lang w:eastAsia="ru-RU"/>
        </w:rPr>
        <w:t>Суфло</w:t>
      </w:r>
      <w:proofErr w:type="spellEnd"/>
      <w:r w:rsidRPr="00FA194C">
        <w:rPr>
          <w:rFonts w:ascii="Times New Roman" w:eastAsia="Times New Roman" w:hAnsi="Times New Roman" w:cs="Times New Roman"/>
          <w:color w:val="000000"/>
          <w:lang w:eastAsia="ru-RU"/>
        </w:rPr>
        <w:t xml:space="preserve">), поиски новых, </w:t>
      </w:r>
      <w:proofErr w:type="spellStart"/>
      <w:r w:rsidRPr="00FA194C">
        <w:rPr>
          <w:rFonts w:ascii="Times New Roman" w:eastAsia="Times New Roman" w:hAnsi="Times New Roman" w:cs="Times New Roman"/>
          <w:color w:val="000000"/>
          <w:lang w:eastAsia="ru-RU"/>
        </w:rPr>
        <w:t>безордерных</w:t>
      </w:r>
      <w:proofErr w:type="spellEnd"/>
      <w:r w:rsidRPr="00FA194C">
        <w:rPr>
          <w:rFonts w:ascii="Times New Roman" w:eastAsia="Times New Roman" w:hAnsi="Times New Roman" w:cs="Times New Roman"/>
          <w:color w:val="000000"/>
          <w:lang w:eastAsia="ru-RU"/>
        </w:rPr>
        <w:t xml:space="preserve"> форм архитектуры</w:t>
      </w:r>
      <w:proofErr w:type="gramStart"/>
      <w:r w:rsidRPr="00FA194C">
        <w:rPr>
          <w:rFonts w:ascii="Times New Roman" w:eastAsia="Times New Roman" w:hAnsi="Times New Roman" w:cs="Times New Roman"/>
          <w:color w:val="000000"/>
          <w:lang w:eastAsia="ru-RU"/>
        </w:rPr>
        <w:t>.</w:t>
      </w:r>
      <w:proofErr w:type="gramEnd"/>
      <w:r w:rsidRPr="00FA194C">
        <w:rPr>
          <w:rFonts w:ascii="Times New Roman" w:eastAsia="Times New Roman" w:hAnsi="Times New Roman" w:cs="Times New Roman"/>
          <w:color w:val="000000"/>
          <w:lang w:eastAsia="ru-RU"/>
        </w:rPr>
        <w:t xml:space="preserve"> </w:t>
      </w:r>
      <w:proofErr w:type="gramStart"/>
      <w:r w:rsidRPr="00FA194C">
        <w:rPr>
          <w:rFonts w:ascii="Times New Roman" w:eastAsia="Times New Roman" w:hAnsi="Times New Roman" w:cs="Times New Roman"/>
          <w:color w:val="000000"/>
          <w:lang w:eastAsia="ru-RU"/>
        </w:rPr>
        <w:t>с</w:t>
      </w:r>
      <w:proofErr w:type="gramEnd"/>
      <w:r w:rsidRPr="00FA194C">
        <w:rPr>
          <w:rFonts w:ascii="Times New Roman" w:eastAsia="Times New Roman" w:hAnsi="Times New Roman" w:cs="Times New Roman"/>
          <w:color w:val="000000"/>
          <w:lang w:eastAsia="ru-RU"/>
        </w:rPr>
        <w:t xml:space="preserve">тремление к суровой простоте в творчестве К.Н. </w:t>
      </w:r>
      <w:proofErr w:type="spellStart"/>
      <w:r w:rsidRPr="00FA194C">
        <w:rPr>
          <w:rFonts w:ascii="Times New Roman" w:eastAsia="Times New Roman" w:hAnsi="Times New Roman" w:cs="Times New Roman"/>
          <w:color w:val="000000"/>
          <w:lang w:eastAsia="ru-RU"/>
        </w:rPr>
        <w:t>Леду</w:t>
      </w:r>
      <w:proofErr w:type="spellEnd"/>
      <w:r w:rsidRPr="00FA194C">
        <w:rPr>
          <w:rFonts w:ascii="Times New Roman" w:eastAsia="Times New Roman" w:hAnsi="Times New Roman" w:cs="Times New Roman"/>
          <w:color w:val="000000"/>
          <w:lang w:eastAsia="ru-RU"/>
        </w:rPr>
        <w:t xml:space="preserve"> предвосхищали зодчество поздней стадии классицизма – ампира. Гражданский пафос и лиричность соединились в пластике Ж.Б. </w:t>
      </w:r>
      <w:proofErr w:type="spellStart"/>
      <w:r w:rsidRPr="00FA194C">
        <w:rPr>
          <w:rFonts w:ascii="Times New Roman" w:eastAsia="Times New Roman" w:hAnsi="Times New Roman" w:cs="Times New Roman"/>
          <w:color w:val="000000"/>
          <w:lang w:eastAsia="ru-RU"/>
        </w:rPr>
        <w:t>Пигаля</w:t>
      </w:r>
      <w:proofErr w:type="spellEnd"/>
      <w:r w:rsidRPr="00FA194C">
        <w:rPr>
          <w:rFonts w:ascii="Times New Roman" w:eastAsia="Times New Roman" w:hAnsi="Times New Roman" w:cs="Times New Roman"/>
          <w:color w:val="000000"/>
          <w:lang w:eastAsia="ru-RU"/>
        </w:rPr>
        <w:t xml:space="preserve"> и Ж.А. </w:t>
      </w:r>
      <w:proofErr w:type="spellStart"/>
      <w:r w:rsidRPr="00FA194C">
        <w:rPr>
          <w:rFonts w:ascii="Times New Roman" w:eastAsia="Times New Roman" w:hAnsi="Times New Roman" w:cs="Times New Roman"/>
          <w:color w:val="000000"/>
          <w:lang w:eastAsia="ru-RU"/>
        </w:rPr>
        <w:t>Гудона</w:t>
      </w:r>
      <w:proofErr w:type="spellEnd"/>
      <w:r w:rsidRPr="00FA194C">
        <w:rPr>
          <w:rFonts w:ascii="Times New Roman" w:eastAsia="Times New Roman" w:hAnsi="Times New Roman" w:cs="Times New Roman"/>
          <w:color w:val="000000"/>
          <w:lang w:eastAsia="ru-RU"/>
        </w:rPr>
        <w:t xml:space="preserve">, декоративных пейзажах Ю. </w:t>
      </w:r>
      <w:proofErr w:type="spellStart"/>
      <w:r w:rsidRPr="00FA194C">
        <w:rPr>
          <w:rFonts w:ascii="Times New Roman" w:eastAsia="Times New Roman" w:hAnsi="Times New Roman" w:cs="Times New Roman"/>
          <w:color w:val="000000"/>
          <w:lang w:eastAsia="ru-RU"/>
        </w:rPr>
        <w:t>Робера</w:t>
      </w:r>
      <w:proofErr w:type="spellEnd"/>
      <w:r w:rsidRPr="00FA194C">
        <w:rPr>
          <w:rFonts w:ascii="Times New Roman" w:eastAsia="Times New Roman" w:hAnsi="Times New Roman" w:cs="Times New Roman"/>
          <w:color w:val="000000"/>
          <w:lang w:eastAsia="ru-RU"/>
        </w:rPr>
        <w:t xml:space="preserve">. Мужественный драматизм исторических и портретных образов присущ произведениям главы французского классицизма, живописца Ж.Л. Давида. В 19 в. живопись классицизма, несмотря на деятельность отдельных крупных мастеров, таких, как Ж.О.Д </w:t>
      </w:r>
      <w:proofErr w:type="spellStart"/>
      <w:r w:rsidRPr="00FA194C">
        <w:rPr>
          <w:rFonts w:ascii="Times New Roman" w:eastAsia="Times New Roman" w:hAnsi="Times New Roman" w:cs="Times New Roman"/>
          <w:color w:val="000000"/>
          <w:lang w:eastAsia="ru-RU"/>
        </w:rPr>
        <w:t>Энгр</w:t>
      </w:r>
      <w:proofErr w:type="spellEnd"/>
      <w:r w:rsidRPr="00FA194C">
        <w:rPr>
          <w:rFonts w:ascii="Times New Roman" w:eastAsia="Times New Roman" w:hAnsi="Times New Roman" w:cs="Times New Roman"/>
          <w:color w:val="000000"/>
          <w:lang w:eastAsia="ru-RU"/>
        </w:rPr>
        <w:t xml:space="preserve">, вырождается в официально-апологетическое или претенциозно-эротическое салонное искусство. Интернациональным центром европейского классицизма 18–начала 19 вв. стал Рим, где в основном господствовали традиции академизма со свойственным им сочетанием благородства форм и холодной идеализации (немецкий живописец А.Р. </w:t>
      </w:r>
      <w:proofErr w:type="spellStart"/>
      <w:r w:rsidRPr="00FA194C">
        <w:rPr>
          <w:rFonts w:ascii="Times New Roman" w:eastAsia="Times New Roman" w:hAnsi="Times New Roman" w:cs="Times New Roman"/>
          <w:color w:val="000000"/>
          <w:lang w:eastAsia="ru-RU"/>
        </w:rPr>
        <w:t>Менгс</w:t>
      </w:r>
      <w:proofErr w:type="spellEnd"/>
      <w:r w:rsidRPr="00FA194C">
        <w:rPr>
          <w:rFonts w:ascii="Times New Roman" w:eastAsia="Times New Roman" w:hAnsi="Times New Roman" w:cs="Times New Roman"/>
          <w:color w:val="000000"/>
          <w:lang w:eastAsia="ru-RU"/>
        </w:rPr>
        <w:t xml:space="preserve">, пластика итальянца А. </w:t>
      </w:r>
      <w:proofErr w:type="spellStart"/>
      <w:r w:rsidRPr="00FA194C">
        <w:rPr>
          <w:rFonts w:ascii="Times New Roman" w:eastAsia="Times New Roman" w:hAnsi="Times New Roman" w:cs="Times New Roman"/>
          <w:color w:val="000000"/>
          <w:lang w:eastAsia="ru-RU"/>
        </w:rPr>
        <w:t>Кановы</w:t>
      </w:r>
      <w:proofErr w:type="spellEnd"/>
      <w:r w:rsidRPr="00FA194C">
        <w:rPr>
          <w:rFonts w:ascii="Times New Roman" w:eastAsia="Times New Roman" w:hAnsi="Times New Roman" w:cs="Times New Roman"/>
          <w:color w:val="000000"/>
          <w:lang w:eastAsia="ru-RU"/>
        </w:rPr>
        <w:t xml:space="preserve"> и датчанина Б. </w:t>
      </w:r>
      <w:proofErr w:type="spellStart"/>
      <w:r w:rsidRPr="00FA194C">
        <w:rPr>
          <w:rFonts w:ascii="Times New Roman" w:eastAsia="Times New Roman" w:hAnsi="Times New Roman" w:cs="Times New Roman"/>
          <w:color w:val="000000"/>
          <w:lang w:eastAsia="ru-RU"/>
        </w:rPr>
        <w:t>Торвальдсена</w:t>
      </w:r>
      <w:proofErr w:type="spellEnd"/>
      <w:r w:rsidRPr="00FA194C">
        <w:rPr>
          <w:rFonts w:ascii="Times New Roman" w:eastAsia="Times New Roman" w:hAnsi="Times New Roman" w:cs="Times New Roman"/>
          <w:color w:val="000000"/>
          <w:lang w:eastAsia="ru-RU"/>
        </w:rPr>
        <w:t xml:space="preserve">). Для архитектуры немецкого классицизма характерна суровая монументальность построек К.Ф. </w:t>
      </w:r>
      <w:proofErr w:type="spellStart"/>
      <w:r w:rsidRPr="00FA194C">
        <w:rPr>
          <w:rFonts w:ascii="Times New Roman" w:eastAsia="Times New Roman" w:hAnsi="Times New Roman" w:cs="Times New Roman"/>
          <w:color w:val="000000"/>
          <w:lang w:eastAsia="ru-RU"/>
        </w:rPr>
        <w:t>Шинкеля</w:t>
      </w:r>
      <w:proofErr w:type="spellEnd"/>
      <w:r w:rsidRPr="00FA194C">
        <w:rPr>
          <w:rFonts w:ascii="Times New Roman" w:eastAsia="Times New Roman" w:hAnsi="Times New Roman" w:cs="Times New Roman"/>
          <w:color w:val="000000"/>
          <w:lang w:eastAsia="ru-RU"/>
        </w:rPr>
        <w:t xml:space="preserve">, для созерцательно-элегичной по настроению живописи и пластики – портреты А. и В. </w:t>
      </w:r>
      <w:proofErr w:type="spellStart"/>
      <w:r w:rsidRPr="00FA194C">
        <w:rPr>
          <w:rFonts w:ascii="Times New Roman" w:eastAsia="Times New Roman" w:hAnsi="Times New Roman" w:cs="Times New Roman"/>
          <w:color w:val="000000"/>
          <w:lang w:eastAsia="ru-RU"/>
        </w:rPr>
        <w:t>Тишбейнов</w:t>
      </w:r>
      <w:proofErr w:type="spellEnd"/>
      <w:r w:rsidRPr="00FA194C">
        <w:rPr>
          <w:rFonts w:ascii="Times New Roman" w:eastAsia="Times New Roman" w:hAnsi="Times New Roman" w:cs="Times New Roman"/>
          <w:color w:val="000000"/>
          <w:lang w:eastAsia="ru-RU"/>
        </w:rPr>
        <w:t xml:space="preserve">, скульптура И.Г. </w:t>
      </w:r>
      <w:proofErr w:type="spellStart"/>
      <w:r w:rsidRPr="00FA194C">
        <w:rPr>
          <w:rFonts w:ascii="Times New Roman" w:eastAsia="Times New Roman" w:hAnsi="Times New Roman" w:cs="Times New Roman"/>
          <w:color w:val="000000"/>
          <w:lang w:eastAsia="ru-RU"/>
        </w:rPr>
        <w:t>Шадова</w:t>
      </w:r>
      <w:proofErr w:type="spellEnd"/>
      <w:r w:rsidRPr="00FA194C">
        <w:rPr>
          <w:rFonts w:ascii="Times New Roman" w:eastAsia="Times New Roman" w:hAnsi="Times New Roman" w:cs="Times New Roman"/>
          <w:color w:val="000000"/>
          <w:lang w:eastAsia="ru-RU"/>
        </w:rPr>
        <w:t xml:space="preserve">. В английском классицизме выделяются </w:t>
      </w:r>
      <w:proofErr w:type="spellStart"/>
      <w:r w:rsidRPr="00FA194C">
        <w:rPr>
          <w:rFonts w:ascii="Times New Roman" w:eastAsia="Times New Roman" w:hAnsi="Times New Roman" w:cs="Times New Roman"/>
          <w:color w:val="000000"/>
          <w:lang w:eastAsia="ru-RU"/>
        </w:rPr>
        <w:t>антикизирующие</w:t>
      </w:r>
      <w:proofErr w:type="spellEnd"/>
      <w:r w:rsidRPr="00FA194C">
        <w:rPr>
          <w:rFonts w:ascii="Times New Roman" w:eastAsia="Times New Roman" w:hAnsi="Times New Roman" w:cs="Times New Roman"/>
          <w:color w:val="000000"/>
          <w:lang w:eastAsia="ru-RU"/>
        </w:rPr>
        <w:t xml:space="preserve"> сооружения Р. Адама, </w:t>
      </w:r>
      <w:proofErr w:type="spellStart"/>
      <w:r w:rsidRPr="00FA194C">
        <w:rPr>
          <w:rFonts w:ascii="Times New Roman" w:eastAsia="Times New Roman" w:hAnsi="Times New Roman" w:cs="Times New Roman"/>
          <w:color w:val="000000"/>
          <w:lang w:eastAsia="ru-RU"/>
        </w:rPr>
        <w:lastRenderedPageBreak/>
        <w:t>палладианские</w:t>
      </w:r>
      <w:proofErr w:type="spellEnd"/>
      <w:r w:rsidRPr="00FA194C">
        <w:rPr>
          <w:rFonts w:ascii="Times New Roman" w:eastAsia="Times New Roman" w:hAnsi="Times New Roman" w:cs="Times New Roman"/>
          <w:color w:val="000000"/>
          <w:lang w:eastAsia="ru-RU"/>
        </w:rPr>
        <w:t xml:space="preserve"> по духу парковые усадьбы У. </w:t>
      </w:r>
      <w:proofErr w:type="spellStart"/>
      <w:r w:rsidRPr="00FA194C">
        <w:rPr>
          <w:rFonts w:ascii="Times New Roman" w:eastAsia="Times New Roman" w:hAnsi="Times New Roman" w:cs="Times New Roman"/>
          <w:color w:val="000000"/>
          <w:lang w:eastAsia="ru-RU"/>
        </w:rPr>
        <w:t>Чеймберса</w:t>
      </w:r>
      <w:proofErr w:type="spellEnd"/>
      <w:r w:rsidRPr="00FA194C">
        <w:rPr>
          <w:rFonts w:ascii="Times New Roman" w:eastAsia="Times New Roman" w:hAnsi="Times New Roman" w:cs="Times New Roman"/>
          <w:color w:val="000000"/>
          <w:lang w:eastAsia="ru-RU"/>
        </w:rPr>
        <w:t xml:space="preserve">, изысканно-строгие рисунки Дж. </w:t>
      </w:r>
      <w:proofErr w:type="spellStart"/>
      <w:r w:rsidRPr="00FA194C">
        <w:rPr>
          <w:rFonts w:ascii="Times New Roman" w:eastAsia="Times New Roman" w:hAnsi="Times New Roman" w:cs="Times New Roman"/>
          <w:color w:val="000000"/>
          <w:lang w:eastAsia="ru-RU"/>
        </w:rPr>
        <w:t>Флаксмена</w:t>
      </w:r>
      <w:proofErr w:type="spellEnd"/>
      <w:r w:rsidRPr="00FA194C">
        <w:rPr>
          <w:rFonts w:ascii="Times New Roman" w:eastAsia="Times New Roman" w:hAnsi="Times New Roman" w:cs="Times New Roman"/>
          <w:color w:val="000000"/>
          <w:lang w:eastAsia="ru-RU"/>
        </w:rPr>
        <w:t xml:space="preserve"> и керамика Дж. Уэджвуда. Собственные варианты классицизма развивались в художественной культуре Италии, Испании, Бельгии, скандинавских странах, </w:t>
      </w:r>
      <w:proofErr w:type="spellStart"/>
      <w:r w:rsidRPr="00FA194C">
        <w:rPr>
          <w:rFonts w:ascii="Times New Roman" w:eastAsia="Times New Roman" w:hAnsi="Times New Roman" w:cs="Times New Roman"/>
          <w:color w:val="000000"/>
          <w:lang w:eastAsia="ru-RU"/>
        </w:rPr>
        <w:t>Сша</w:t>
      </w:r>
      <w:proofErr w:type="spellEnd"/>
      <w:r w:rsidRPr="00FA194C">
        <w:rPr>
          <w:rFonts w:ascii="Times New Roman" w:eastAsia="Times New Roman" w:hAnsi="Times New Roman" w:cs="Times New Roman"/>
          <w:color w:val="000000"/>
          <w:lang w:eastAsia="ru-RU"/>
        </w:rPr>
        <w:t xml:space="preserve">; выдающееся место в истории мирового искусства занимает русский классицизм 1760–1840-х гг. К конце 1-й трети 19 в. ведущая роль классицизма почти повсеместно сходит </w:t>
      </w:r>
      <w:proofErr w:type="gramStart"/>
      <w:r w:rsidRPr="00FA194C">
        <w:rPr>
          <w:rFonts w:ascii="Times New Roman" w:eastAsia="Times New Roman" w:hAnsi="Times New Roman" w:cs="Times New Roman"/>
          <w:color w:val="000000"/>
          <w:lang w:eastAsia="ru-RU"/>
        </w:rPr>
        <w:t>на</w:t>
      </w:r>
      <w:proofErr w:type="gramEnd"/>
      <w:r w:rsidRPr="00FA194C">
        <w:rPr>
          <w:rFonts w:ascii="Times New Roman" w:eastAsia="Times New Roman" w:hAnsi="Times New Roman" w:cs="Times New Roman"/>
          <w:color w:val="000000"/>
          <w:lang w:eastAsia="ru-RU"/>
        </w:rPr>
        <w:t xml:space="preserve"> нет, он вытесняется разнообразными формами архитектурного эклектизма. Оживает художественная традиция классицизма в неоклассицизме конца 19 – начала 20 вв.</w:t>
      </w:r>
      <w:r w:rsidRPr="00FA194C">
        <w:rPr>
          <w:rFonts w:ascii="Times New Roman" w:eastAsia="Times New Roman" w:hAnsi="Times New Roman" w:cs="Times New Roman"/>
          <w:lang w:eastAsia="ru-RU"/>
        </w:rPr>
        <w:t xml:space="preserve"> </w:t>
      </w:r>
      <w:r w:rsidRPr="00FA194C">
        <w:rPr>
          <w:rFonts w:ascii="Times New Roman" w:eastAsia="Times New Roman" w:hAnsi="Times New Roman" w:cs="Times New Roman"/>
          <w:i/>
          <w:lang w:eastAsia="ru-RU"/>
        </w:rPr>
        <w:t xml:space="preserve">Своеобразие русского классицизма заключалось в том, что его мастера обращались не только к античности, но и к родной истории, что они стремились к простоте, естественности и человечности. Классицизм как направление в русской художественной культуре безраздельно утвердился в конце XVIII - начале XIX веков. Этот период расцвета классицизма в русской истории обыкновенно именуют высоким классицизмом. Характерным для живописцев этого времени было романтическое утверждение красоты неповторимого, индивидуального, необычного, однако наивысшим достижением этой эпохи можно считать не историческую живопись, а портрет (А. Аргунов, А. Антропов, Ф. Рокотов, Д. Левицкий, В. </w:t>
      </w:r>
      <w:proofErr w:type="spellStart"/>
      <w:r w:rsidRPr="00FA194C">
        <w:rPr>
          <w:rFonts w:ascii="Times New Roman" w:eastAsia="Times New Roman" w:hAnsi="Times New Roman" w:cs="Times New Roman"/>
          <w:i/>
          <w:lang w:eastAsia="ru-RU"/>
        </w:rPr>
        <w:t>Боровиковский</w:t>
      </w:r>
      <w:proofErr w:type="spellEnd"/>
      <w:r w:rsidRPr="00FA194C">
        <w:rPr>
          <w:rFonts w:ascii="Times New Roman" w:eastAsia="Times New Roman" w:hAnsi="Times New Roman" w:cs="Times New Roman"/>
          <w:i/>
          <w:lang w:eastAsia="ru-RU"/>
        </w:rPr>
        <w:t>, О. Кипренский).</w:t>
      </w:r>
    </w:p>
    <w:p w:rsidR="00FA194C" w:rsidRPr="00FA194C" w:rsidRDefault="00FA194C" w:rsidP="00FA194C">
      <w:pPr>
        <w:spacing w:after="0" w:line="360" w:lineRule="auto"/>
        <w:contextualSpacing/>
        <w:rPr>
          <w:rFonts w:ascii="Times New Roman" w:eastAsia="Times New Roman" w:hAnsi="Times New Roman" w:cs="Times New Roman"/>
          <w:lang w:eastAsia="ru-RU"/>
        </w:rPr>
      </w:pPr>
      <w:r w:rsidRPr="00FA194C">
        <w:rPr>
          <w:rFonts w:ascii="Times New Roman" w:eastAsia="Times New Roman" w:hAnsi="Times New Roman" w:cs="Times New Roman"/>
          <w:b/>
          <w:lang w:eastAsia="ru-RU"/>
        </w:rPr>
        <w:t xml:space="preserve">Ампир – </w:t>
      </w:r>
      <w:r w:rsidRPr="00FA194C">
        <w:rPr>
          <w:rFonts w:ascii="Times New Roman" w:eastAsia="Times New Roman" w:hAnsi="Times New Roman" w:cs="Times New Roman"/>
          <w:lang w:eastAsia="ru-RU"/>
        </w:rPr>
        <w:t xml:space="preserve">стиль в западноевропейском  декоративном искусстве начала 19 века, сформировавшийся при дворе  Наполеона (ампир – императорский стиль).  Также его называли стиль Людовика 16. Тяготел к принципиальному эклектизму,  для подражания выбирал римское искусство  императорской эпохи.  </w:t>
      </w:r>
    </w:p>
    <w:p w:rsidR="00FA194C" w:rsidRPr="00FA194C" w:rsidRDefault="00FA194C" w:rsidP="00FA194C">
      <w:pPr>
        <w:spacing w:after="0" w:line="360" w:lineRule="auto"/>
        <w:contextualSpacing/>
        <w:rPr>
          <w:rFonts w:ascii="Times New Roman" w:eastAsia="Times New Roman" w:hAnsi="Times New Roman" w:cs="Times New Roman"/>
          <w:lang w:eastAsia="ru-RU"/>
        </w:rPr>
      </w:pPr>
    </w:p>
    <w:p w:rsidR="00FA194C" w:rsidRPr="00FA194C" w:rsidRDefault="00FA194C" w:rsidP="00FA194C">
      <w:pPr>
        <w:spacing w:after="0" w:line="360" w:lineRule="auto"/>
        <w:contextualSpacing/>
        <w:rPr>
          <w:rFonts w:ascii="Times New Roman" w:eastAsia="Times New Roman" w:hAnsi="Times New Roman" w:cs="Times New Roman"/>
          <w:lang w:eastAsia="ru-RU"/>
        </w:rPr>
      </w:pPr>
      <w:r w:rsidRPr="00FA194C">
        <w:rPr>
          <w:rFonts w:ascii="Times New Roman" w:eastAsia="Times New Roman" w:hAnsi="Times New Roman" w:cs="Times New Roman"/>
          <w:lang w:eastAsia="ru-RU"/>
        </w:rPr>
        <w:t xml:space="preserve">В конце XVIII в. на культурную сцену вышел </w:t>
      </w:r>
      <w:r w:rsidRPr="00FA194C">
        <w:rPr>
          <w:rFonts w:ascii="Times New Roman" w:eastAsia="Times New Roman" w:hAnsi="Times New Roman" w:cs="Times New Roman"/>
          <w:b/>
          <w:bCs/>
          <w:lang w:eastAsia="ru-RU"/>
        </w:rPr>
        <w:t>романтизм</w:t>
      </w:r>
      <w:r w:rsidRPr="00FA194C">
        <w:rPr>
          <w:rFonts w:ascii="Times New Roman" w:eastAsia="Times New Roman" w:hAnsi="Times New Roman" w:cs="Times New Roman"/>
          <w:b/>
          <w:lang w:eastAsia="ru-RU"/>
        </w:rPr>
        <w:t>.</w:t>
      </w:r>
      <w:r w:rsidRPr="00FA194C">
        <w:rPr>
          <w:rFonts w:ascii="Times New Roman" w:eastAsia="Times New Roman" w:hAnsi="Times New Roman" w:cs="Times New Roman"/>
          <w:lang w:eastAsia="ru-RU"/>
        </w:rPr>
        <w:t xml:space="preserve"> Романтизм – идейно-художественное направление в европейской культуре, связанное с абсолютизацией чувственного начала и интересом к неординарным проявлениям человеческого существа и жизни.</w:t>
      </w:r>
      <w:r w:rsidRPr="00FA194C">
        <w:rPr>
          <w:rFonts w:ascii="Times New Roman" w:eastAsia="Times New Roman" w:hAnsi="Times New Roman" w:cs="Times New Roman"/>
          <w:lang w:eastAsia="ru-RU"/>
        </w:rPr>
        <w:br/>
        <w:t xml:space="preserve">   Романтизм символизировал интерес к </w:t>
      </w:r>
      <w:proofErr w:type="gramStart"/>
      <w:r w:rsidRPr="00FA194C">
        <w:rPr>
          <w:rFonts w:ascii="Times New Roman" w:eastAsia="Times New Roman" w:hAnsi="Times New Roman" w:cs="Times New Roman"/>
          <w:lang w:eastAsia="ru-RU"/>
        </w:rPr>
        <w:t>необычному</w:t>
      </w:r>
      <w:proofErr w:type="gramEnd"/>
      <w:r w:rsidRPr="00FA194C">
        <w:rPr>
          <w:rFonts w:ascii="Times New Roman" w:eastAsia="Times New Roman" w:hAnsi="Times New Roman" w:cs="Times New Roman"/>
          <w:lang w:eastAsia="ru-RU"/>
        </w:rPr>
        <w:t xml:space="preserve"> и экстремальному, во главу угла ставил воображение, эмоциональность и творческую одухотворенность художника. Романтизм интересовало все, кроме усредненности.</w:t>
      </w:r>
      <w:r w:rsidRPr="00FA194C">
        <w:rPr>
          <w:rFonts w:ascii="Times New Roman" w:eastAsia="Times New Roman" w:hAnsi="Times New Roman" w:cs="Times New Roman"/>
          <w:lang w:eastAsia="ru-RU"/>
        </w:rPr>
        <w:br/>
        <w:t>   В творчестве писателей представлен:</w:t>
      </w:r>
      <w:r w:rsidRPr="00FA194C">
        <w:rPr>
          <w:rFonts w:ascii="Times New Roman" w:eastAsia="Times New Roman" w:hAnsi="Times New Roman" w:cs="Times New Roman"/>
          <w:lang w:eastAsia="ru-RU"/>
        </w:rPr>
        <w:br/>
        <w:t>   1) воспевание красоты;</w:t>
      </w:r>
      <w:r w:rsidRPr="00FA194C">
        <w:rPr>
          <w:rFonts w:ascii="Times New Roman" w:eastAsia="Times New Roman" w:hAnsi="Times New Roman" w:cs="Times New Roman"/>
          <w:lang w:eastAsia="ru-RU"/>
        </w:rPr>
        <w:br/>
        <w:t>   2) культ героических личностей;</w:t>
      </w:r>
      <w:r w:rsidRPr="00FA194C">
        <w:rPr>
          <w:rFonts w:ascii="Times New Roman" w:eastAsia="Times New Roman" w:hAnsi="Times New Roman" w:cs="Times New Roman"/>
          <w:lang w:eastAsia="ru-RU"/>
        </w:rPr>
        <w:br/>
        <w:t>   3) тема смерти;</w:t>
      </w:r>
      <w:r w:rsidRPr="00FA194C">
        <w:rPr>
          <w:rFonts w:ascii="Times New Roman" w:eastAsia="Times New Roman" w:hAnsi="Times New Roman" w:cs="Times New Roman"/>
          <w:lang w:eastAsia="ru-RU"/>
        </w:rPr>
        <w:br/>
        <w:t>   4) мистические мотивы.</w:t>
      </w:r>
      <w:r w:rsidRPr="00FA194C">
        <w:rPr>
          <w:rFonts w:ascii="Times New Roman" w:eastAsia="Times New Roman" w:hAnsi="Times New Roman" w:cs="Times New Roman"/>
          <w:lang w:eastAsia="ru-RU"/>
        </w:rPr>
        <w:br/>
        <w:t xml:space="preserve">   Центральная для романтиков – проблема личности. Познание мира начинается с самопознания. Вторая половина XIX в. ознаменована приходом реализма. </w:t>
      </w:r>
      <w:r w:rsidRPr="00FA194C">
        <w:rPr>
          <w:rFonts w:ascii="Times New Roman" w:eastAsia="Times New Roman" w:hAnsi="Times New Roman" w:cs="Times New Roman"/>
          <w:bCs/>
          <w:lang w:eastAsia="ru-RU"/>
        </w:rPr>
        <w:t>Реализм</w:t>
      </w:r>
      <w:r w:rsidRPr="00FA194C">
        <w:rPr>
          <w:rFonts w:ascii="Times New Roman" w:eastAsia="Times New Roman" w:hAnsi="Times New Roman" w:cs="Times New Roman"/>
          <w:lang w:eastAsia="ru-RU"/>
        </w:rPr>
        <w:t xml:space="preserve"> – идейно-художественное направление культуры, связанное со стремлением осмыслить действительность во всей ее полноте и разнообразии с учетом наиболее существенных и типических черт. Реализм противопоставлен романтизму, это символ уравновешенного, спокойного, критического взгляда на жизнь и место человека в ней.</w:t>
      </w:r>
      <w:r w:rsidRPr="00FA194C">
        <w:rPr>
          <w:rFonts w:ascii="Times New Roman" w:eastAsia="Times New Roman" w:hAnsi="Times New Roman" w:cs="Times New Roman"/>
          <w:lang w:eastAsia="ru-RU"/>
        </w:rPr>
        <w:br/>
        <w:t>   Произведения реалистов отличаются:</w:t>
      </w:r>
      <w:r w:rsidRPr="00FA194C">
        <w:rPr>
          <w:rFonts w:ascii="Times New Roman" w:eastAsia="Times New Roman" w:hAnsi="Times New Roman" w:cs="Times New Roman"/>
          <w:lang w:eastAsia="ru-RU"/>
        </w:rPr>
        <w:br/>
      </w:r>
      <w:r w:rsidRPr="00FA194C">
        <w:rPr>
          <w:rFonts w:ascii="Times New Roman" w:eastAsia="Times New Roman" w:hAnsi="Times New Roman" w:cs="Times New Roman"/>
          <w:lang w:eastAsia="ru-RU"/>
        </w:rPr>
        <w:lastRenderedPageBreak/>
        <w:t>   1) широким образом проблем общественной жизни;</w:t>
      </w:r>
      <w:r w:rsidRPr="00FA194C">
        <w:rPr>
          <w:rFonts w:ascii="Times New Roman" w:eastAsia="Times New Roman" w:hAnsi="Times New Roman" w:cs="Times New Roman"/>
          <w:lang w:eastAsia="ru-RU"/>
        </w:rPr>
        <w:br/>
        <w:t>   2) тщательным изучением обстоятельств жизни героев. Наиболее полно эти черты отражены в социальном романе. Выступая как ведущий метод, прежде всего в литературе и живописи, реализм ярко проявляет себя в связанных с ними синтетических, «технических» видах искусства – театре, балете, кино, фотоискусстве.</w:t>
      </w:r>
      <w:r w:rsidRPr="00FA194C">
        <w:rPr>
          <w:rFonts w:ascii="Times New Roman" w:eastAsia="Times New Roman" w:hAnsi="Times New Roman" w:cs="Times New Roman"/>
          <w:lang w:eastAsia="ru-RU"/>
        </w:rPr>
        <w:br/>
      </w:r>
    </w:p>
    <w:p w:rsidR="001615B9" w:rsidRPr="00FA194C" w:rsidRDefault="001615B9" w:rsidP="00FA194C">
      <w:pPr>
        <w:spacing w:after="0" w:line="360" w:lineRule="auto"/>
        <w:contextualSpacing/>
        <w:rPr>
          <w:rFonts w:ascii="Times New Roman" w:hAnsi="Times New Roman" w:cs="Times New Roman"/>
          <w:sz w:val="24"/>
          <w:szCs w:val="24"/>
        </w:rPr>
      </w:pPr>
    </w:p>
    <w:sectPr w:rsidR="001615B9" w:rsidRPr="00FA19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94C"/>
    <w:rsid w:val="000E6610"/>
    <w:rsid w:val="001615B9"/>
    <w:rsid w:val="00FA1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window('picture/7.html','464','584')" TargetMode="External"/><Relationship Id="rId13" Type="http://schemas.openxmlformats.org/officeDocument/2006/relationships/hyperlink" Target="javascript:openwindow('picture/13.html','600','464')" TargetMode="External"/><Relationship Id="rId3" Type="http://schemas.openxmlformats.org/officeDocument/2006/relationships/settings" Target="settings.xml"/><Relationship Id="rId7" Type="http://schemas.openxmlformats.org/officeDocument/2006/relationships/hyperlink" Target="javascript:openwindow('picture/5.html','316','360')" TargetMode="External"/><Relationship Id="rId12" Type="http://schemas.openxmlformats.org/officeDocument/2006/relationships/hyperlink" Target="javascript:openwindow('picture/12.html','600','480')"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openwindow('picture/1.html','321','388')" TargetMode="External"/><Relationship Id="rId11" Type="http://schemas.openxmlformats.org/officeDocument/2006/relationships/hyperlink" Target="javascript:openwindow('picture/11.html','473','600')" TargetMode="External"/><Relationship Id="rId5" Type="http://schemas.openxmlformats.org/officeDocument/2006/relationships/hyperlink" Target="http://ru.wikipedia.org/w/index.php?title=%D0%90%D0%BC%D0%B0%D0%BB%D0%B8%D0%B5%D0%BD%D0%B1%D1%83%D1%80%D0%B3&amp;action=edit&amp;redlink=1" TargetMode="External"/><Relationship Id="rId15" Type="http://schemas.openxmlformats.org/officeDocument/2006/relationships/hyperlink" Target="javascript:openwindow('picture/16.html','430','600')" TargetMode="External"/><Relationship Id="rId10" Type="http://schemas.openxmlformats.org/officeDocument/2006/relationships/hyperlink" Target="javascript:openwindow('picture/10.html','488','600')" TargetMode="External"/><Relationship Id="rId4" Type="http://schemas.openxmlformats.org/officeDocument/2006/relationships/webSettings" Target="webSettings.xml"/><Relationship Id="rId9" Type="http://schemas.openxmlformats.org/officeDocument/2006/relationships/hyperlink" Target="javascript:openwindow('picture/9.html','588','508')" TargetMode="External"/><Relationship Id="rId14" Type="http://schemas.openxmlformats.org/officeDocument/2006/relationships/hyperlink" Target="javascript:openwindow('picture/15.html','450','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3307</Words>
  <Characters>18855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2014-10-02T04:35:00Z</dcterms:created>
  <dcterms:modified xsi:type="dcterms:W3CDTF">2014-10-02T04:48:00Z</dcterms:modified>
</cp:coreProperties>
</file>