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B4" w:rsidRDefault="00D51CB4" w:rsidP="00D51CB4">
      <w:pPr>
        <w:spacing w:line="84" w:lineRule="auto"/>
        <w:jc w:val="center"/>
        <w:rPr>
          <w:rFonts w:ascii="Palatino Linotype" w:hAnsi="Palatino Linotype"/>
          <w:b/>
          <w:sz w:val="19"/>
          <w:szCs w:val="19"/>
        </w:rPr>
      </w:pPr>
      <w:bookmarkStart w:id="0" w:name="_GoBack"/>
      <w:bookmarkEnd w:id="0"/>
    </w:p>
    <w:p w:rsidR="004D2562" w:rsidRDefault="004D2562" w:rsidP="004D2562">
      <w:pPr>
        <w:spacing w:before="80" w:after="80" w:line="200" w:lineRule="exact"/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noProof/>
          <w:sz w:val="18"/>
          <w:szCs w:val="18"/>
        </w:rPr>
        <w:pict>
          <v:roundrect id="_x0000_s1054" style="position:absolute;left:0;text-align:left;margin-left:9pt;margin-top:2.85pt;width:338.5pt;height:44.55pt;z-index:1" arcsize="10923f">
            <v:textbox>
              <w:txbxContent>
                <w:p w:rsidR="004D2562" w:rsidRPr="004D2562" w:rsidRDefault="004D2562" w:rsidP="004D2562">
                  <w:pPr>
                    <w:spacing w:line="200" w:lineRule="exact"/>
                    <w:jc w:val="center"/>
                    <w:rPr>
                      <w:sz w:val="19"/>
                      <w:szCs w:val="19"/>
                    </w:rPr>
                  </w:pPr>
                  <w:r w:rsidRPr="004D2562">
                    <w:rPr>
                      <w:rFonts w:ascii="Calibri" w:hAnsi="Calibri"/>
                      <w:b/>
                      <w:sz w:val="19"/>
                      <w:szCs w:val="19"/>
                    </w:rPr>
                    <w:t>Деловая карьера</w:t>
                  </w:r>
                  <w:r w:rsidRPr="0099763B">
                    <w:rPr>
                      <w:sz w:val="19"/>
                      <w:szCs w:val="19"/>
                    </w:rPr>
                    <w:t xml:space="preserve"> –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r w:rsidRPr="004D2562">
                    <w:rPr>
                      <w:sz w:val="19"/>
                      <w:szCs w:val="19"/>
                    </w:rPr>
                    <w:t>продвижение работника по ступенькам служебной лес</w:t>
                  </w:r>
                  <w:r w:rsidRPr="004D2562">
                    <w:rPr>
                      <w:sz w:val="19"/>
                      <w:szCs w:val="19"/>
                    </w:rPr>
                    <w:t>т</w:t>
                  </w:r>
                  <w:r w:rsidRPr="004D2562">
                    <w:rPr>
                      <w:sz w:val="19"/>
                      <w:szCs w:val="19"/>
                    </w:rPr>
                    <w:t xml:space="preserve">ницы или последовательная смена </w:t>
                  </w:r>
                  <w:proofErr w:type="gramStart"/>
                  <w:r w:rsidRPr="004D2562">
                    <w:rPr>
                      <w:sz w:val="19"/>
                      <w:szCs w:val="19"/>
                    </w:rPr>
                    <w:t>занятий</w:t>
                  </w:r>
                  <w:proofErr w:type="gramEnd"/>
                  <w:r w:rsidRPr="004D2562">
                    <w:rPr>
                      <w:sz w:val="19"/>
                      <w:szCs w:val="19"/>
                    </w:rPr>
                    <w:t xml:space="preserve"> как в рамках отдельной организ</w:t>
                  </w:r>
                  <w:r w:rsidRPr="004D2562">
                    <w:rPr>
                      <w:sz w:val="19"/>
                      <w:szCs w:val="19"/>
                    </w:rPr>
                    <w:t>а</w:t>
                  </w:r>
                  <w:r w:rsidRPr="004D2562">
                    <w:rPr>
                      <w:sz w:val="19"/>
                      <w:szCs w:val="19"/>
                    </w:rPr>
                    <w:t>ции, так и на протяжении жизни, а также восприятие человеком этих эт</w:t>
                  </w:r>
                  <w:r w:rsidRPr="004D2562">
                    <w:rPr>
                      <w:sz w:val="19"/>
                      <w:szCs w:val="19"/>
                    </w:rPr>
                    <w:t>а</w:t>
                  </w:r>
                  <w:r>
                    <w:rPr>
                      <w:sz w:val="19"/>
                      <w:szCs w:val="19"/>
                    </w:rPr>
                    <w:t>пов</w:t>
                  </w:r>
                </w:p>
                <w:p w:rsidR="004D2562" w:rsidRDefault="004D2562"/>
              </w:txbxContent>
            </v:textbox>
          </v:roundrect>
        </w:pict>
      </w:r>
    </w:p>
    <w:p w:rsidR="004D2562" w:rsidRDefault="004D2562" w:rsidP="004D2562">
      <w:pPr>
        <w:spacing w:before="80" w:after="80" w:line="200" w:lineRule="exact"/>
        <w:jc w:val="both"/>
        <w:rPr>
          <w:rFonts w:ascii="Palatino Linotype" w:hAnsi="Palatino Linotype"/>
          <w:b/>
          <w:sz w:val="18"/>
          <w:szCs w:val="18"/>
        </w:rPr>
      </w:pPr>
    </w:p>
    <w:p w:rsidR="004D2562" w:rsidRDefault="004D2562" w:rsidP="00865BB4">
      <w:pPr>
        <w:spacing w:before="80" w:after="80" w:line="360" w:lineRule="auto"/>
        <w:jc w:val="both"/>
        <w:rPr>
          <w:rFonts w:ascii="Palatino Linotype" w:hAnsi="Palatino Linotype"/>
          <w:b/>
          <w:sz w:val="18"/>
          <w:szCs w:val="18"/>
        </w:rPr>
      </w:pPr>
    </w:p>
    <w:p w:rsidR="004D2562" w:rsidRDefault="004D2562" w:rsidP="004D2562">
      <w:pPr>
        <w:spacing w:before="80" w:after="80" w:line="200" w:lineRule="exact"/>
        <w:jc w:val="both"/>
        <w:rPr>
          <w:sz w:val="19"/>
          <w:szCs w:val="19"/>
        </w:rPr>
      </w:pPr>
      <w:r w:rsidRPr="0099763B">
        <w:rPr>
          <w:sz w:val="19"/>
          <w:szCs w:val="19"/>
        </w:rPr>
        <w:t xml:space="preserve">Карьера может быть </w:t>
      </w:r>
      <w:r w:rsidRPr="0099763B">
        <w:rPr>
          <w:rFonts w:ascii="Palatino Linotype" w:hAnsi="Palatino Linotype"/>
          <w:i/>
          <w:sz w:val="18"/>
          <w:szCs w:val="18"/>
        </w:rPr>
        <w:t>динамичной</w:t>
      </w:r>
      <w:r w:rsidRPr="0099763B">
        <w:rPr>
          <w:sz w:val="19"/>
          <w:szCs w:val="19"/>
        </w:rPr>
        <w:t xml:space="preserve">, связанной со сменой должностей, и </w:t>
      </w:r>
      <w:r w:rsidRPr="0099763B">
        <w:rPr>
          <w:rFonts w:ascii="Palatino Linotype" w:hAnsi="Palatino Linotype"/>
          <w:i/>
          <w:sz w:val="18"/>
          <w:szCs w:val="18"/>
        </w:rPr>
        <w:t>статичной</w:t>
      </w:r>
      <w:r w:rsidRPr="0099763B">
        <w:rPr>
          <w:sz w:val="19"/>
          <w:szCs w:val="19"/>
        </w:rPr>
        <w:t>, ос</w:t>
      </w:r>
      <w:r w:rsidRPr="0099763B">
        <w:rPr>
          <w:sz w:val="19"/>
          <w:szCs w:val="19"/>
        </w:rPr>
        <w:t>у</w:t>
      </w:r>
      <w:r w:rsidRPr="0099763B">
        <w:rPr>
          <w:sz w:val="19"/>
          <w:szCs w:val="19"/>
        </w:rPr>
        <w:t xml:space="preserve">ществляющейся в одной должности путем профессионального роста. Она бывает </w:t>
      </w:r>
      <w:r w:rsidRPr="0099763B">
        <w:rPr>
          <w:rFonts w:ascii="Palatino Linotype" w:hAnsi="Palatino Linotype"/>
          <w:i/>
          <w:sz w:val="18"/>
          <w:szCs w:val="18"/>
        </w:rPr>
        <w:t>верт</w:t>
      </w:r>
      <w:r w:rsidRPr="0099763B">
        <w:rPr>
          <w:rFonts w:ascii="Palatino Linotype" w:hAnsi="Palatino Linotype"/>
          <w:i/>
          <w:sz w:val="18"/>
          <w:szCs w:val="18"/>
        </w:rPr>
        <w:t>и</w:t>
      </w:r>
      <w:r w:rsidRPr="0099763B">
        <w:rPr>
          <w:rFonts w:ascii="Palatino Linotype" w:hAnsi="Palatino Linotype"/>
          <w:i/>
          <w:sz w:val="18"/>
          <w:szCs w:val="18"/>
        </w:rPr>
        <w:t>кальной</w:t>
      </w:r>
      <w:r w:rsidRPr="0099763B">
        <w:rPr>
          <w:sz w:val="19"/>
          <w:szCs w:val="19"/>
        </w:rPr>
        <w:t xml:space="preserve">, предполагающей продвижение вверх, и </w:t>
      </w:r>
      <w:r w:rsidRPr="0099763B">
        <w:rPr>
          <w:rFonts w:ascii="Palatino Linotype" w:hAnsi="Palatino Linotype"/>
          <w:i/>
          <w:sz w:val="18"/>
          <w:szCs w:val="18"/>
        </w:rPr>
        <w:t>горизонтальной</w:t>
      </w:r>
      <w:r w:rsidRPr="0099763B">
        <w:rPr>
          <w:sz w:val="19"/>
          <w:szCs w:val="19"/>
        </w:rPr>
        <w:t>, происходящей в пред</w:t>
      </w:r>
      <w:r w:rsidRPr="0099763B">
        <w:rPr>
          <w:sz w:val="19"/>
          <w:szCs w:val="19"/>
        </w:rPr>
        <w:t>е</w:t>
      </w:r>
      <w:r w:rsidRPr="0099763B">
        <w:rPr>
          <w:sz w:val="19"/>
          <w:szCs w:val="19"/>
        </w:rPr>
        <w:t>лах одного уровня управления, однако со сменой вида занятий, а подчас и профессии.</w:t>
      </w:r>
    </w:p>
    <w:p w:rsidR="004D2562" w:rsidRPr="0099763B" w:rsidRDefault="004D2562" w:rsidP="004D2562">
      <w:pPr>
        <w:spacing w:before="80" w:after="80" w:line="200" w:lineRule="exact"/>
        <w:jc w:val="center"/>
        <w:rPr>
          <w:sz w:val="19"/>
          <w:szCs w:val="19"/>
        </w:rPr>
      </w:pPr>
      <w:r w:rsidRPr="004D2562">
        <w:rPr>
          <w:rFonts w:ascii="Calibri" w:hAnsi="Calibri"/>
          <w:b/>
          <w:sz w:val="19"/>
          <w:szCs w:val="19"/>
        </w:rPr>
        <w:t>Движущие мотивы  карьеры</w:t>
      </w:r>
      <w:r w:rsidR="00080B32">
        <w:rPr>
          <w:rFonts w:ascii="Calibri" w:hAnsi="Calibri"/>
          <w:b/>
          <w:sz w:val="19"/>
          <w:szCs w:val="19"/>
        </w:rPr>
        <w:t xml:space="preserve">    </w:t>
      </w:r>
      <w:r>
        <w:rPr>
          <w:sz w:val="19"/>
          <w:szCs w:val="19"/>
        </w:rPr>
        <w:t xml:space="preserve"> </w:t>
      </w:r>
      <w:r w:rsidRPr="00080B32">
        <w:rPr>
          <w:rFonts w:ascii="Palatino Linotype" w:hAnsi="Palatino Linotype"/>
          <w:i/>
          <w:sz w:val="18"/>
          <w:szCs w:val="18"/>
        </w:rPr>
        <w:t>(</w:t>
      </w:r>
      <w:r w:rsidR="00080B32">
        <w:rPr>
          <w:rFonts w:ascii="Palatino Linotype" w:hAnsi="Palatino Linotype"/>
          <w:i/>
          <w:sz w:val="18"/>
          <w:szCs w:val="18"/>
        </w:rPr>
        <w:t xml:space="preserve">Задание:  </w:t>
      </w:r>
      <w:r w:rsidR="00080B32" w:rsidRPr="00080B32">
        <w:rPr>
          <w:rFonts w:ascii="Palatino Linotype" w:hAnsi="Palatino Linotype"/>
          <w:i/>
          <w:sz w:val="18"/>
          <w:szCs w:val="18"/>
        </w:rPr>
        <w:t>отметьте три – наиболее важных для себя</w:t>
      </w:r>
      <w:r w:rsidRPr="00080B32">
        <w:rPr>
          <w:rFonts w:ascii="Palatino Linotype" w:hAnsi="Palatino Linotype"/>
          <w:i/>
          <w:sz w:val="18"/>
          <w:szCs w:val="18"/>
        </w:rPr>
        <w:t>):</w:t>
      </w:r>
    </w:p>
    <w:p w:rsidR="004D2562" w:rsidRPr="0099763B" w:rsidRDefault="004D2562" w:rsidP="00865BB4">
      <w:pPr>
        <w:numPr>
          <w:ilvl w:val="0"/>
          <w:numId w:val="10"/>
        </w:numPr>
        <w:spacing w:before="60" w:after="60" w:line="200" w:lineRule="exact"/>
        <w:jc w:val="both"/>
        <w:rPr>
          <w:sz w:val="19"/>
          <w:szCs w:val="19"/>
        </w:rPr>
      </w:pPr>
      <w:r w:rsidRPr="0099763B">
        <w:rPr>
          <w:rFonts w:ascii="Palatino Linotype" w:hAnsi="Palatino Linotype"/>
          <w:i/>
          <w:sz w:val="18"/>
          <w:szCs w:val="18"/>
        </w:rPr>
        <w:t>стремление д</w:t>
      </w:r>
      <w:r w:rsidRPr="0099763B">
        <w:rPr>
          <w:rFonts w:ascii="Palatino Linotype" w:hAnsi="Palatino Linotype"/>
          <w:i/>
          <w:sz w:val="18"/>
          <w:szCs w:val="18"/>
        </w:rPr>
        <w:t>о</w:t>
      </w:r>
      <w:r w:rsidRPr="0099763B">
        <w:rPr>
          <w:rFonts w:ascii="Palatino Linotype" w:hAnsi="Palatino Linotype"/>
          <w:i/>
          <w:sz w:val="18"/>
          <w:szCs w:val="18"/>
        </w:rPr>
        <w:t>биться независимости</w:t>
      </w:r>
      <w:r>
        <w:rPr>
          <w:sz w:val="19"/>
          <w:szCs w:val="19"/>
        </w:rPr>
        <w:t xml:space="preserve"> и</w:t>
      </w:r>
      <w:r w:rsidRPr="0099763B">
        <w:rPr>
          <w:sz w:val="19"/>
          <w:szCs w:val="19"/>
        </w:rPr>
        <w:t xml:space="preserve"> получить возмо</w:t>
      </w:r>
      <w:r>
        <w:rPr>
          <w:sz w:val="19"/>
          <w:szCs w:val="19"/>
        </w:rPr>
        <w:t>жность делать все по-своему; это</w:t>
      </w:r>
      <w:r w:rsidRPr="0099763B">
        <w:rPr>
          <w:sz w:val="19"/>
          <w:szCs w:val="19"/>
        </w:rPr>
        <w:t xml:space="preserve"> дают высокая должность, авторитет, заслуги, с которыми окружающие выну</w:t>
      </w:r>
      <w:r w:rsidRPr="0099763B">
        <w:rPr>
          <w:sz w:val="19"/>
          <w:szCs w:val="19"/>
        </w:rPr>
        <w:t>ж</w:t>
      </w:r>
      <w:r>
        <w:rPr>
          <w:sz w:val="19"/>
          <w:szCs w:val="19"/>
        </w:rPr>
        <w:t>дены считаться;</w:t>
      </w:r>
    </w:p>
    <w:p w:rsidR="004D2562" w:rsidRPr="0099763B" w:rsidRDefault="004D2562" w:rsidP="00865BB4">
      <w:pPr>
        <w:numPr>
          <w:ilvl w:val="0"/>
          <w:numId w:val="10"/>
        </w:numPr>
        <w:spacing w:before="60" w:after="60" w:line="200" w:lineRule="exact"/>
        <w:jc w:val="both"/>
        <w:rPr>
          <w:sz w:val="19"/>
          <w:szCs w:val="19"/>
        </w:rPr>
      </w:pPr>
      <w:r w:rsidRPr="0099763B">
        <w:rPr>
          <w:rFonts w:ascii="Palatino Linotype" w:hAnsi="Palatino Linotype"/>
          <w:i/>
          <w:sz w:val="18"/>
          <w:szCs w:val="18"/>
        </w:rPr>
        <w:t>стремление быть лучшим специалистом в своем деле</w:t>
      </w:r>
      <w:r w:rsidRPr="0099763B">
        <w:rPr>
          <w:sz w:val="19"/>
          <w:szCs w:val="19"/>
        </w:rPr>
        <w:t xml:space="preserve"> и уметь решать самые сложные проблемы, что требует п</w:t>
      </w:r>
      <w:r w:rsidRPr="0099763B">
        <w:rPr>
          <w:sz w:val="19"/>
          <w:szCs w:val="19"/>
        </w:rPr>
        <w:t>о</w:t>
      </w:r>
      <w:r w:rsidRPr="0099763B">
        <w:rPr>
          <w:sz w:val="19"/>
          <w:szCs w:val="19"/>
        </w:rPr>
        <w:t>стоянного</w:t>
      </w:r>
      <w:r>
        <w:rPr>
          <w:sz w:val="19"/>
          <w:szCs w:val="19"/>
        </w:rPr>
        <w:t xml:space="preserve"> профессионального совершенства;</w:t>
      </w:r>
    </w:p>
    <w:p w:rsidR="004D2562" w:rsidRPr="0099763B" w:rsidRDefault="004D2562" w:rsidP="00865BB4">
      <w:pPr>
        <w:numPr>
          <w:ilvl w:val="0"/>
          <w:numId w:val="10"/>
        </w:numPr>
        <w:spacing w:before="60" w:after="60" w:line="200" w:lineRule="exact"/>
        <w:jc w:val="both"/>
        <w:rPr>
          <w:sz w:val="19"/>
          <w:szCs w:val="19"/>
        </w:rPr>
      </w:pPr>
      <w:r w:rsidRPr="0099763B">
        <w:rPr>
          <w:rFonts w:ascii="Palatino Linotype" w:hAnsi="Palatino Linotype"/>
          <w:i/>
          <w:sz w:val="18"/>
          <w:szCs w:val="18"/>
        </w:rPr>
        <w:t>стремление сохранить и упрочить свое положение в организации</w:t>
      </w:r>
      <w:r w:rsidRPr="0099763B">
        <w:rPr>
          <w:sz w:val="19"/>
          <w:szCs w:val="19"/>
        </w:rPr>
        <w:t>, для чего необход</w:t>
      </w:r>
      <w:r w:rsidRPr="0099763B">
        <w:rPr>
          <w:sz w:val="19"/>
          <w:szCs w:val="19"/>
        </w:rPr>
        <w:t>и</w:t>
      </w:r>
      <w:r w:rsidRPr="0099763B">
        <w:rPr>
          <w:sz w:val="19"/>
          <w:szCs w:val="19"/>
        </w:rPr>
        <w:t>мо получение д</w:t>
      </w:r>
      <w:r>
        <w:rPr>
          <w:sz w:val="19"/>
          <w:szCs w:val="19"/>
        </w:rPr>
        <w:t>олжности, дающей такие гарантии;</w:t>
      </w:r>
    </w:p>
    <w:p w:rsidR="004D2562" w:rsidRPr="0099763B" w:rsidRDefault="004D2562" w:rsidP="00865BB4">
      <w:pPr>
        <w:numPr>
          <w:ilvl w:val="0"/>
          <w:numId w:val="10"/>
        </w:numPr>
        <w:spacing w:before="60" w:after="60" w:line="200" w:lineRule="exact"/>
        <w:jc w:val="both"/>
        <w:rPr>
          <w:sz w:val="19"/>
          <w:szCs w:val="19"/>
        </w:rPr>
      </w:pPr>
      <w:proofErr w:type="gramStart"/>
      <w:r w:rsidRPr="0099763B">
        <w:rPr>
          <w:rFonts w:ascii="Palatino Linotype" w:hAnsi="Palatino Linotype"/>
          <w:i/>
          <w:sz w:val="18"/>
          <w:szCs w:val="18"/>
        </w:rPr>
        <w:t>стремление к власти, лидерству, успеху</w:t>
      </w:r>
      <w:r>
        <w:rPr>
          <w:rFonts w:ascii="Palatino Linotype" w:hAnsi="Palatino Linotype"/>
          <w:i/>
          <w:sz w:val="18"/>
          <w:szCs w:val="18"/>
        </w:rPr>
        <w:t xml:space="preserve">; </w:t>
      </w:r>
      <w:r w:rsidRPr="0099763B">
        <w:rPr>
          <w:sz w:val="19"/>
          <w:szCs w:val="19"/>
        </w:rPr>
        <w:t>ассоциируются с высокой должностью, рангом, званием, статусными символами, важной и ответственной работой, прив</w:t>
      </w:r>
      <w:r w:rsidRPr="0099763B">
        <w:rPr>
          <w:sz w:val="19"/>
          <w:szCs w:val="19"/>
        </w:rPr>
        <w:t>и</w:t>
      </w:r>
      <w:r w:rsidRPr="0099763B">
        <w:rPr>
          <w:sz w:val="19"/>
          <w:szCs w:val="19"/>
        </w:rPr>
        <w:t>ле</w:t>
      </w:r>
      <w:r>
        <w:rPr>
          <w:sz w:val="19"/>
          <w:szCs w:val="19"/>
        </w:rPr>
        <w:t>гиями, признанием руководства;</w:t>
      </w:r>
      <w:proofErr w:type="gramEnd"/>
    </w:p>
    <w:p w:rsidR="004D2562" w:rsidRPr="0099763B" w:rsidRDefault="004D2562" w:rsidP="00865BB4">
      <w:pPr>
        <w:numPr>
          <w:ilvl w:val="0"/>
          <w:numId w:val="10"/>
        </w:numPr>
        <w:spacing w:before="60" w:after="60" w:line="200" w:lineRule="exact"/>
        <w:jc w:val="both"/>
        <w:rPr>
          <w:sz w:val="19"/>
          <w:szCs w:val="19"/>
        </w:rPr>
      </w:pPr>
      <w:r w:rsidRPr="0099763B">
        <w:rPr>
          <w:rFonts w:ascii="Palatino Linotype" w:hAnsi="Palatino Linotype"/>
          <w:i/>
          <w:sz w:val="18"/>
          <w:szCs w:val="18"/>
        </w:rPr>
        <w:t>стремление создавать или организовывать что-то новое, заниматься творчес</w:t>
      </w:r>
      <w:r w:rsidRPr="0099763B">
        <w:rPr>
          <w:rFonts w:ascii="Palatino Linotype" w:hAnsi="Palatino Linotype"/>
          <w:i/>
          <w:sz w:val="18"/>
          <w:szCs w:val="18"/>
        </w:rPr>
        <w:t>т</w:t>
      </w:r>
      <w:r w:rsidRPr="0099763B">
        <w:rPr>
          <w:rFonts w:ascii="Palatino Linotype" w:hAnsi="Palatino Linotype"/>
          <w:i/>
          <w:sz w:val="18"/>
          <w:szCs w:val="18"/>
        </w:rPr>
        <w:t>вом</w:t>
      </w:r>
      <w:r w:rsidRPr="0099763B">
        <w:rPr>
          <w:sz w:val="19"/>
          <w:szCs w:val="19"/>
        </w:rPr>
        <w:t>, в силу э</w:t>
      </w:r>
      <w:r>
        <w:rPr>
          <w:sz w:val="19"/>
          <w:szCs w:val="19"/>
        </w:rPr>
        <w:t xml:space="preserve">того основным </w:t>
      </w:r>
      <w:r w:rsidRPr="0099763B">
        <w:rPr>
          <w:sz w:val="19"/>
          <w:szCs w:val="19"/>
        </w:rPr>
        <w:t xml:space="preserve">мотивом карьеры становится обретение </w:t>
      </w:r>
      <w:proofErr w:type="gramStart"/>
      <w:r w:rsidRPr="00FF2636">
        <w:rPr>
          <w:rFonts w:ascii="Palatino Linotype" w:hAnsi="Palatino Linotype"/>
          <w:i/>
          <w:sz w:val="18"/>
          <w:szCs w:val="18"/>
        </w:rPr>
        <w:t>необходимых</w:t>
      </w:r>
      <w:proofErr w:type="gramEnd"/>
      <w:r w:rsidRPr="00FF2636">
        <w:rPr>
          <w:rFonts w:ascii="Palatino Linotype" w:hAnsi="Palatino Linotype"/>
          <w:i/>
          <w:sz w:val="18"/>
          <w:szCs w:val="18"/>
        </w:rPr>
        <w:t xml:space="preserve"> власти и свободы</w:t>
      </w:r>
      <w:r w:rsidRPr="0099763B">
        <w:rPr>
          <w:sz w:val="19"/>
          <w:szCs w:val="19"/>
        </w:rPr>
        <w:t>, предоста</w:t>
      </w:r>
      <w:r w:rsidRPr="0099763B">
        <w:rPr>
          <w:sz w:val="19"/>
          <w:szCs w:val="19"/>
        </w:rPr>
        <w:t>в</w:t>
      </w:r>
      <w:r w:rsidRPr="0099763B">
        <w:rPr>
          <w:sz w:val="19"/>
          <w:szCs w:val="19"/>
        </w:rPr>
        <w:t>ляемых высокой должностью.</w:t>
      </w:r>
    </w:p>
    <w:p w:rsidR="004D2562" w:rsidRPr="0099763B" w:rsidRDefault="004D2562" w:rsidP="00865BB4">
      <w:pPr>
        <w:numPr>
          <w:ilvl w:val="0"/>
          <w:numId w:val="10"/>
        </w:numPr>
        <w:spacing w:before="60" w:after="60" w:line="200" w:lineRule="exact"/>
        <w:jc w:val="both"/>
        <w:rPr>
          <w:sz w:val="19"/>
          <w:szCs w:val="19"/>
        </w:rPr>
      </w:pPr>
      <w:r w:rsidRPr="00FF2636">
        <w:rPr>
          <w:rFonts w:ascii="Palatino Linotype" w:hAnsi="Palatino Linotype"/>
          <w:i/>
          <w:sz w:val="18"/>
          <w:szCs w:val="18"/>
        </w:rPr>
        <w:t>стремление быть всегда и везде первым</w:t>
      </w:r>
      <w:r>
        <w:rPr>
          <w:sz w:val="19"/>
          <w:szCs w:val="19"/>
        </w:rPr>
        <w:t>, «обойти» своих коллег;</w:t>
      </w:r>
    </w:p>
    <w:p w:rsidR="004D2562" w:rsidRPr="0099763B" w:rsidRDefault="004D2562" w:rsidP="00865BB4">
      <w:pPr>
        <w:numPr>
          <w:ilvl w:val="0"/>
          <w:numId w:val="10"/>
        </w:numPr>
        <w:spacing w:before="60" w:after="60" w:line="200" w:lineRule="exact"/>
        <w:jc w:val="both"/>
        <w:rPr>
          <w:sz w:val="19"/>
          <w:szCs w:val="19"/>
        </w:rPr>
      </w:pPr>
      <w:r w:rsidRPr="00FF2636">
        <w:rPr>
          <w:rFonts w:ascii="Palatino Linotype" w:hAnsi="Palatino Linotype"/>
          <w:i/>
          <w:sz w:val="18"/>
          <w:szCs w:val="18"/>
        </w:rPr>
        <w:t>стремление совместить потребности личности и семьи,</w:t>
      </w:r>
      <w:r w:rsidRPr="0099763B">
        <w:rPr>
          <w:sz w:val="19"/>
          <w:szCs w:val="19"/>
        </w:rPr>
        <w:t xml:space="preserve"> например</w:t>
      </w:r>
      <w:r>
        <w:rPr>
          <w:sz w:val="19"/>
          <w:szCs w:val="19"/>
        </w:rPr>
        <w:t>,</w:t>
      </w:r>
      <w:r w:rsidRPr="0099763B">
        <w:rPr>
          <w:sz w:val="19"/>
          <w:szCs w:val="19"/>
        </w:rPr>
        <w:t xml:space="preserve"> получить инт</w:t>
      </w:r>
      <w:r w:rsidRPr="0099763B">
        <w:rPr>
          <w:sz w:val="19"/>
          <w:szCs w:val="19"/>
        </w:rPr>
        <w:t>е</w:t>
      </w:r>
      <w:r w:rsidRPr="0099763B">
        <w:rPr>
          <w:sz w:val="19"/>
          <w:szCs w:val="19"/>
        </w:rPr>
        <w:t>ресную, достаточно высокооплачиваемую работу, предоставляющую свободу пер</w:t>
      </w:r>
      <w:r w:rsidRPr="0099763B">
        <w:rPr>
          <w:sz w:val="19"/>
          <w:szCs w:val="19"/>
        </w:rPr>
        <w:t>е</w:t>
      </w:r>
      <w:r w:rsidRPr="0099763B">
        <w:rPr>
          <w:sz w:val="19"/>
          <w:szCs w:val="19"/>
        </w:rPr>
        <w:t>движ</w:t>
      </w:r>
      <w:r w:rsidRPr="0099763B">
        <w:rPr>
          <w:sz w:val="19"/>
          <w:szCs w:val="19"/>
        </w:rPr>
        <w:t>е</w:t>
      </w:r>
      <w:r w:rsidRPr="0099763B">
        <w:rPr>
          <w:sz w:val="19"/>
          <w:szCs w:val="19"/>
        </w:rPr>
        <w:t>ния, распоряжения своим временем и т.п.</w:t>
      </w:r>
      <w:r>
        <w:rPr>
          <w:sz w:val="19"/>
          <w:szCs w:val="19"/>
        </w:rPr>
        <w:t>;</w:t>
      </w:r>
    </w:p>
    <w:p w:rsidR="004D2562" w:rsidRPr="0099763B" w:rsidRDefault="004D2562" w:rsidP="00865BB4">
      <w:pPr>
        <w:numPr>
          <w:ilvl w:val="0"/>
          <w:numId w:val="10"/>
        </w:numPr>
        <w:spacing w:before="60" w:after="60" w:line="200" w:lineRule="exact"/>
        <w:jc w:val="both"/>
        <w:rPr>
          <w:sz w:val="19"/>
          <w:szCs w:val="19"/>
        </w:rPr>
      </w:pPr>
      <w:r w:rsidRPr="00FF2636">
        <w:rPr>
          <w:rFonts w:ascii="Palatino Linotype" w:hAnsi="Palatino Linotype"/>
          <w:i/>
          <w:sz w:val="18"/>
          <w:szCs w:val="18"/>
        </w:rPr>
        <w:t>стремление к материальному благополучию</w:t>
      </w:r>
      <w:r w:rsidRPr="0099763B">
        <w:rPr>
          <w:sz w:val="19"/>
          <w:szCs w:val="19"/>
        </w:rPr>
        <w:t>, которое дает должность, связанная с высокой заработной платой и</w:t>
      </w:r>
      <w:r>
        <w:rPr>
          <w:sz w:val="19"/>
          <w:szCs w:val="19"/>
        </w:rPr>
        <w:t>ли иными формами вознаграждения;</w:t>
      </w:r>
    </w:p>
    <w:p w:rsidR="004D2562" w:rsidRPr="0099763B" w:rsidRDefault="004D2562" w:rsidP="00865BB4">
      <w:pPr>
        <w:numPr>
          <w:ilvl w:val="0"/>
          <w:numId w:val="10"/>
        </w:numPr>
        <w:spacing w:before="60" w:after="60" w:line="200" w:lineRule="exact"/>
        <w:jc w:val="both"/>
        <w:rPr>
          <w:sz w:val="19"/>
          <w:szCs w:val="19"/>
        </w:rPr>
      </w:pPr>
      <w:r w:rsidRPr="00FF2636">
        <w:rPr>
          <w:rFonts w:ascii="Palatino Linotype" w:hAnsi="Palatino Linotype"/>
          <w:i/>
          <w:sz w:val="18"/>
          <w:szCs w:val="18"/>
        </w:rPr>
        <w:t>стремление к работе в здоровых комфортных</w:t>
      </w:r>
      <w:r w:rsidRPr="0099763B">
        <w:rPr>
          <w:sz w:val="19"/>
          <w:szCs w:val="19"/>
        </w:rPr>
        <w:t xml:space="preserve"> </w:t>
      </w:r>
      <w:r w:rsidRPr="00FF2636">
        <w:rPr>
          <w:rFonts w:ascii="Palatino Linotype" w:hAnsi="Palatino Linotype"/>
          <w:i/>
          <w:sz w:val="18"/>
          <w:szCs w:val="18"/>
        </w:rPr>
        <w:t>условиях</w:t>
      </w:r>
      <w:r>
        <w:rPr>
          <w:sz w:val="19"/>
          <w:szCs w:val="19"/>
        </w:rPr>
        <w:t>; е</w:t>
      </w:r>
      <w:r w:rsidRPr="0099763B">
        <w:rPr>
          <w:sz w:val="19"/>
          <w:szCs w:val="19"/>
        </w:rPr>
        <w:t>е дает должность, «прив</w:t>
      </w:r>
      <w:r w:rsidRPr="0099763B">
        <w:rPr>
          <w:sz w:val="19"/>
          <w:szCs w:val="19"/>
        </w:rPr>
        <w:t>я</w:t>
      </w:r>
      <w:r w:rsidRPr="0099763B">
        <w:rPr>
          <w:sz w:val="19"/>
          <w:szCs w:val="19"/>
        </w:rPr>
        <w:t>занная» к ним.</w:t>
      </w:r>
    </w:p>
    <w:p w:rsidR="004D2562" w:rsidRPr="004D2562" w:rsidRDefault="004D2562" w:rsidP="004D2562">
      <w:pPr>
        <w:pStyle w:val="20"/>
        <w:spacing w:before="60" w:after="60" w:line="200" w:lineRule="exact"/>
        <w:rPr>
          <w:sz w:val="19"/>
          <w:szCs w:val="19"/>
        </w:rPr>
      </w:pPr>
      <w:r w:rsidRPr="004D2562">
        <w:rPr>
          <w:rFonts w:ascii="Calibri" w:hAnsi="Calibri"/>
          <w:b/>
          <w:sz w:val="19"/>
          <w:szCs w:val="19"/>
        </w:rPr>
        <w:t>Управление  профессиональной  карьерой</w:t>
      </w:r>
      <w:r w:rsidRPr="004D2562">
        <w:rPr>
          <w:b/>
          <w:bCs/>
          <w:sz w:val="19"/>
          <w:szCs w:val="19"/>
        </w:rPr>
        <w:t xml:space="preserve"> </w:t>
      </w:r>
      <w:r w:rsidRPr="004D2562">
        <w:rPr>
          <w:sz w:val="19"/>
          <w:szCs w:val="19"/>
        </w:rPr>
        <w:t>– проведение мероприятий, позволяющих работникам раскрыть свои способности и применить их наиболее выгодным для себя и организации способом</w:t>
      </w:r>
    </w:p>
    <w:p w:rsidR="00865BB4" w:rsidRDefault="004D2562" w:rsidP="004D2562">
      <w:pPr>
        <w:pStyle w:val="20"/>
        <w:spacing w:before="60" w:after="60" w:line="200" w:lineRule="exact"/>
        <w:rPr>
          <w:sz w:val="19"/>
          <w:szCs w:val="19"/>
        </w:rPr>
      </w:pPr>
      <w:r w:rsidRPr="004D2562">
        <w:rPr>
          <w:rFonts w:ascii="Calibri" w:hAnsi="Calibri"/>
          <w:b/>
          <w:sz w:val="19"/>
          <w:szCs w:val="19"/>
        </w:rPr>
        <w:t>Планирование карьеры</w:t>
      </w:r>
      <w:r w:rsidRPr="004D2562">
        <w:rPr>
          <w:b/>
          <w:bCs/>
          <w:sz w:val="19"/>
          <w:szCs w:val="19"/>
        </w:rPr>
        <w:t xml:space="preserve"> </w:t>
      </w:r>
      <w:r w:rsidRPr="004D2562">
        <w:rPr>
          <w:sz w:val="19"/>
          <w:szCs w:val="19"/>
        </w:rPr>
        <w:t xml:space="preserve">– </w:t>
      </w:r>
      <w:r w:rsidR="00865BB4" w:rsidRPr="00865BB4">
        <w:rPr>
          <w:sz w:val="19"/>
          <w:szCs w:val="19"/>
        </w:rPr>
        <w:t>целенаправленное создание условий для непрерывного пр</w:t>
      </w:r>
      <w:r w:rsidR="00865BB4" w:rsidRPr="00865BB4">
        <w:rPr>
          <w:sz w:val="19"/>
          <w:szCs w:val="19"/>
        </w:rPr>
        <w:t>е</w:t>
      </w:r>
      <w:r w:rsidR="00865BB4" w:rsidRPr="00865BB4">
        <w:rPr>
          <w:sz w:val="19"/>
          <w:szCs w:val="19"/>
        </w:rPr>
        <w:t xml:space="preserve">одоления </w:t>
      </w:r>
      <w:r w:rsidR="00865BB4">
        <w:rPr>
          <w:sz w:val="19"/>
          <w:szCs w:val="19"/>
        </w:rPr>
        <w:t>работником</w:t>
      </w:r>
      <w:r w:rsidR="00865BB4" w:rsidRPr="00865BB4">
        <w:rPr>
          <w:sz w:val="19"/>
          <w:szCs w:val="19"/>
        </w:rPr>
        <w:t xml:space="preserve"> достигаемых </w:t>
      </w:r>
      <w:r w:rsidR="00865BB4">
        <w:rPr>
          <w:sz w:val="19"/>
          <w:szCs w:val="19"/>
        </w:rPr>
        <w:t xml:space="preserve">им </w:t>
      </w:r>
      <w:r w:rsidR="00865BB4" w:rsidRPr="00865BB4">
        <w:rPr>
          <w:sz w:val="19"/>
          <w:szCs w:val="19"/>
        </w:rPr>
        <w:t>уровней</w:t>
      </w:r>
      <w:r w:rsidR="00865BB4">
        <w:rPr>
          <w:sz w:val="19"/>
          <w:szCs w:val="19"/>
        </w:rPr>
        <w:t xml:space="preserve"> (ступеней) </w:t>
      </w:r>
      <w:r w:rsidR="00865BB4" w:rsidRPr="004D2562">
        <w:rPr>
          <w:sz w:val="19"/>
          <w:szCs w:val="19"/>
        </w:rPr>
        <w:t xml:space="preserve"> </w:t>
      </w:r>
      <w:r w:rsidR="00865BB4">
        <w:rPr>
          <w:sz w:val="19"/>
          <w:szCs w:val="19"/>
        </w:rPr>
        <w:t>в организации:</w:t>
      </w:r>
    </w:p>
    <w:p w:rsidR="00865BB4" w:rsidRDefault="004D2562" w:rsidP="00865BB4">
      <w:pPr>
        <w:numPr>
          <w:ilvl w:val="0"/>
          <w:numId w:val="12"/>
        </w:numPr>
        <w:spacing w:before="80" w:after="80" w:line="200" w:lineRule="exact"/>
        <w:jc w:val="both"/>
        <w:rPr>
          <w:sz w:val="19"/>
          <w:szCs w:val="19"/>
        </w:rPr>
      </w:pPr>
      <w:r w:rsidRPr="004D2562">
        <w:rPr>
          <w:sz w:val="19"/>
          <w:szCs w:val="19"/>
        </w:rPr>
        <w:t>изучение интересов и возможностей сотруд</w:t>
      </w:r>
      <w:r w:rsidR="00865BB4">
        <w:rPr>
          <w:sz w:val="19"/>
          <w:szCs w:val="19"/>
        </w:rPr>
        <w:t>ников;</w:t>
      </w:r>
    </w:p>
    <w:p w:rsidR="00865BB4" w:rsidRDefault="004D2562" w:rsidP="00865BB4">
      <w:pPr>
        <w:numPr>
          <w:ilvl w:val="0"/>
          <w:numId w:val="12"/>
        </w:numPr>
        <w:spacing w:before="80" w:after="80" w:line="200" w:lineRule="exact"/>
        <w:jc w:val="both"/>
        <w:rPr>
          <w:sz w:val="19"/>
          <w:szCs w:val="19"/>
        </w:rPr>
      </w:pPr>
      <w:r w:rsidRPr="004D2562">
        <w:rPr>
          <w:sz w:val="19"/>
          <w:szCs w:val="19"/>
        </w:rPr>
        <w:t>постановка ими личных целей</w:t>
      </w:r>
      <w:r w:rsidR="00865BB4">
        <w:rPr>
          <w:sz w:val="19"/>
          <w:szCs w:val="19"/>
        </w:rPr>
        <w:t>;</w:t>
      </w:r>
    </w:p>
    <w:p w:rsidR="00865BB4" w:rsidRDefault="00865BB4" w:rsidP="00865BB4">
      <w:pPr>
        <w:numPr>
          <w:ilvl w:val="0"/>
          <w:numId w:val="12"/>
        </w:numPr>
        <w:spacing w:before="80" w:after="80" w:line="200" w:lineRule="exact"/>
        <w:jc w:val="both"/>
        <w:rPr>
          <w:sz w:val="19"/>
          <w:szCs w:val="19"/>
        </w:rPr>
      </w:pPr>
      <w:r w:rsidRPr="00865BB4">
        <w:rPr>
          <w:sz w:val="19"/>
          <w:szCs w:val="19"/>
        </w:rPr>
        <w:t>сопоставлени</w:t>
      </w:r>
      <w:r>
        <w:rPr>
          <w:sz w:val="19"/>
          <w:szCs w:val="19"/>
        </w:rPr>
        <w:t>е</w:t>
      </w:r>
      <w:r w:rsidRPr="00865BB4">
        <w:rPr>
          <w:sz w:val="19"/>
          <w:szCs w:val="19"/>
        </w:rPr>
        <w:t xml:space="preserve"> потенциальных возможностей, способностей и целей челов</w:t>
      </w:r>
      <w:r w:rsidRPr="00865BB4">
        <w:rPr>
          <w:sz w:val="19"/>
          <w:szCs w:val="19"/>
        </w:rPr>
        <w:t>е</w:t>
      </w:r>
      <w:r w:rsidRPr="00865BB4">
        <w:rPr>
          <w:sz w:val="19"/>
          <w:szCs w:val="19"/>
        </w:rPr>
        <w:t>ка с требованиями организации стратегии и планами ее развития</w:t>
      </w:r>
      <w:r>
        <w:rPr>
          <w:sz w:val="19"/>
          <w:szCs w:val="19"/>
        </w:rPr>
        <w:t>;</w:t>
      </w:r>
      <w:r w:rsidRPr="00865BB4">
        <w:rPr>
          <w:sz w:val="19"/>
          <w:szCs w:val="19"/>
        </w:rPr>
        <w:t xml:space="preserve"> </w:t>
      </w:r>
    </w:p>
    <w:p w:rsidR="00865BB4" w:rsidRDefault="00865BB4" w:rsidP="00865BB4">
      <w:pPr>
        <w:numPr>
          <w:ilvl w:val="0"/>
          <w:numId w:val="12"/>
        </w:numPr>
        <w:spacing w:before="80" w:after="80" w:line="200" w:lineRule="exact"/>
        <w:jc w:val="both"/>
        <w:rPr>
          <w:sz w:val="19"/>
          <w:szCs w:val="19"/>
        </w:rPr>
      </w:pPr>
      <w:r w:rsidRPr="004D2562">
        <w:rPr>
          <w:sz w:val="19"/>
          <w:szCs w:val="19"/>
        </w:rPr>
        <w:t>определение с помощью руководителей и кадровых служб различных вар</w:t>
      </w:r>
      <w:r w:rsidRPr="004D2562">
        <w:rPr>
          <w:sz w:val="19"/>
          <w:szCs w:val="19"/>
        </w:rPr>
        <w:t>и</w:t>
      </w:r>
      <w:r w:rsidRPr="004D2562">
        <w:rPr>
          <w:sz w:val="19"/>
          <w:szCs w:val="19"/>
        </w:rPr>
        <w:t xml:space="preserve">антов </w:t>
      </w:r>
      <w:proofErr w:type="gramStart"/>
      <w:r w:rsidRPr="004D2562">
        <w:rPr>
          <w:sz w:val="19"/>
          <w:szCs w:val="19"/>
        </w:rPr>
        <w:t>продвижения</w:t>
      </w:r>
      <w:proofErr w:type="gramEnd"/>
      <w:r w:rsidRPr="004D2562">
        <w:rPr>
          <w:sz w:val="19"/>
          <w:szCs w:val="19"/>
        </w:rPr>
        <w:t xml:space="preserve"> как в собственной фирме, так и за ее пр</w:t>
      </w:r>
      <w:r w:rsidRPr="004D2562">
        <w:rPr>
          <w:sz w:val="19"/>
          <w:szCs w:val="19"/>
        </w:rPr>
        <w:t>е</w:t>
      </w:r>
      <w:r w:rsidRPr="004D2562">
        <w:rPr>
          <w:sz w:val="19"/>
          <w:szCs w:val="19"/>
        </w:rPr>
        <w:t>делами</w:t>
      </w:r>
      <w:r>
        <w:rPr>
          <w:sz w:val="19"/>
          <w:szCs w:val="19"/>
        </w:rPr>
        <w:t>:</w:t>
      </w:r>
    </w:p>
    <w:p w:rsidR="00865BB4" w:rsidRPr="004D2562" w:rsidRDefault="00865BB4" w:rsidP="00865BB4">
      <w:pPr>
        <w:numPr>
          <w:ilvl w:val="0"/>
          <w:numId w:val="12"/>
        </w:numPr>
        <w:spacing w:before="80" w:after="80" w:line="200" w:lineRule="exact"/>
        <w:jc w:val="both"/>
        <w:rPr>
          <w:sz w:val="19"/>
          <w:szCs w:val="19"/>
        </w:rPr>
      </w:pPr>
      <w:r w:rsidRPr="00865BB4">
        <w:rPr>
          <w:sz w:val="19"/>
          <w:szCs w:val="19"/>
        </w:rPr>
        <w:t>составлени</w:t>
      </w:r>
      <w:r>
        <w:rPr>
          <w:sz w:val="19"/>
          <w:szCs w:val="19"/>
        </w:rPr>
        <w:t>е</w:t>
      </w:r>
      <w:r w:rsidRPr="00865BB4">
        <w:rPr>
          <w:sz w:val="19"/>
          <w:szCs w:val="19"/>
        </w:rPr>
        <w:t xml:space="preserve"> программы професси</w:t>
      </w:r>
      <w:r w:rsidRPr="00865BB4">
        <w:rPr>
          <w:sz w:val="19"/>
          <w:szCs w:val="19"/>
        </w:rPr>
        <w:t>о</w:t>
      </w:r>
      <w:r w:rsidRPr="00865BB4">
        <w:rPr>
          <w:sz w:val="19"/>
          <w:szCs w:val="19"/>
        </w:rPr>
        <w:t>нального и должностного роста.</w:t>
      </w:r>
    </w:p>
    <w:p w:rsidR="00941F4F" w:rsidRDefault="00941F4F" w:rsidP="00941F4F">
      <w:pPr>
        <w:spacing w:line="120" w:lineRule="auto"/>
        <w:jc w:val="center"/>
        <w:rPr>
          <w:rFonts w:ascii="Calibri" w:hAnsi="Calibri"/>
          <w:b/>
          <w:sz w:val="19"/>
          <w:szCs w:val="19"/>
        </w:rPr>
      </w:pPr>
    </w:p>
    <w:p w:rsidR="00941F4F" w:rsidRPr="00941F4F" w:rsidRDefault="00941F4F" w:rsidP="00941F4F">
      <w:pPr>
        <w:spacing w:line="200" w:lineRule="exact"/>
        <w:jc w:val="center"/>
        <w:rPr>
          <w:rFonts w:ascii="Calibri" w:hAnsi="Calibri"/>
          <w:b/>
          <w:sz w:val="22"/>
          <w:szCs w:val="22"/>
        </w:rPr>
      </w:pPr>
      <w:r w:rsidRPr="00941F4F">
        <w:rPr>
          <w:rFonts w:ascii="Calibri" w:hAnsi="Calibri"/>
          <w:b/>
          <w:sz w:val="22"/>
          <w:szCs w:val="22"/>
        </w:rPr>
        <w:t>Этапы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41F4F">
        <w:rPr>
          <w:rFonts w:ascii="Calibri" w:hAnsi="Calibri"/>
          <w:b/>
          <w:sz w:val="22"/>
          <w:szCs w:val="22"/>
        </w:rPr>
        <w:t xml:space="preserve"> профессиональной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41F4F">
        <w:rPr>
          <w:rFonts w:ascii="Calibri" w:hAnsi="Calibri"/>
          <w:b/>
          <w:sz w:val="22"/>
          <w:szCs w:val="22"/>
        </w:rPr>
        <w:t xml:space="preserve"> карьеры </w:t>
      </w:r>
    </w:p>
    <w:p w:rsidR="00941F4F" w:rsidRDefault="00941F4F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4D2562" w:rsidRDefault="00E14865" w:rsidP="00B50C05">
      <w:pPr>
        <w:pStyle w:val="20"/>
        <w:spacing w:before="60" w:after="60" w:line="200" w:lineRule="exact"/>
        <w:rPr>
          <w:sz w:val="19"/>
          <w:szCs w:val="19"/>
        </w:rPr>
      </w:pPr>
      <w:r>
        <w:rPr>
          <w:noProof/>
          <w:sz w:val="19"/>
          <w:szCs w:val="19"/>
        </w:rPr>
        <w:pict>
          <v:group id="_x0000_s1164" style="position:absolute;left:0;text-align:left;margin-left:0;margin-top:2.55pt;width:369pt;height:193.8pt;z-index:2" coordorigin="567,1647" coordsize="7380,3876">
            <v:rect id="Прямоугольник 12" o:spid="_x0000_s1133" style="position:absolute;left:567;top:5163;width:7020;height:360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" stroked="f" strokeweight="1.1806mm">
              <v:textbox style="mso-next-textbox:#Прямоугольник 12;mso-rotate-with-shape:t" inset="4.32pt,2.16pt,4.32pt,2.16pt">
                <w:txbxContent>
                  <w:p w:rsidR="00865BB4" w:rsidRPr="00F95294" w:rsidRDefault="00865BB4" w:rsidP="00865BB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onstantia" w:hAnsi="Constantia" w:cs="Constantia"/>
                        <w:b/>
                        <w:bCs/>
                        <w:color w:val="323232"/>
                        <w:sz w:val="22"/>
                        <w:szCs w:val="36"/>
                      </w:rPr>
                    </w:pPr>
                    <w:r w:rsidRPr="00F95294">
                      <w:rPr>
                        <w:rFonts w:ascii="Calibri" w:hAnsi="Calibri" w:cs="Calibri"/>
                        <w:b/>
                        <w:bCs/>
                        <w:color w:val="323232"/>
                        <w:sz w:val="22"/>
                        <w:szCs w:val="36"/>
                      </w:rPr>
                      <w:t xml:space="preserve">18     20    23                30               40              50                   60       65         </w:t>
                    </w:r>
                    <w:r w:rsidRPr="00F95294">
                      <w:rPr>
                        <w:rFonts w:ascii="Constantia" w:hAnsi="Constantia" w:cs="Constantia"/>
                        <w:b/>
                        <w:bCs/>
                        <w:color w:val="323232"/>
                        <w:sz w:val="22"/>
                        <w:szCs w:val="36"/>
                      </w:rPr>
                      <w:t>годы</w:t>
                    </w:r>
                    <w:r w:rsidRPr="00F95294">
                      <w:rPr>
                        <w:rFonts w:ascii="Constantia" w:hAnsi="Constantia" w:cs="Constantia"/>
                        <w:b/>
                        <w:bCs/>
                        <w:color w:val="323232"/>
                        <w:sz w:val="22"/>
                        <w:szCs w:val="36"/>
                      </w:rPr>
                      <w:tab/>
                      <w:t xml:space="preserve">  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0" o:spid="_x0000_s1132" type="#_x0000_t32" style="position:absolute;left:567;top:2243;width:2;height:3280;flip:y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" strokecolor="#036" strokeweight="2.25pt">
              <v:stroke endarrow="open"/>
            </v:shape>
            <v:shape id="Полилиния 13" o:spid="_x0000_s1145" style="position:absolute;left:924;top:1923;width:6120;height:3060;visibility:visible;mso-wrap-style:square;mso-position-horizontal:absolute;mso-position-vertical:absolute;v-text-anchor:middle" coordsize="7215238,3129116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" path="m,3129116c97093,2960738,194187,2792361,353961,2730910v159774,-61451,432620,132736,604684,29497c1130709,2657168,1278193,2128684,1386348,2111478v108155,-17206,142568,516193,221226,545690c1686232,2686665,1782097,2344993,1858297,2288458v76200,-56535,117987,130278,206477,29497c2153264,2217175,2293375,1710814,2389239,1683775v95864,-27039,108154,693174,250722,471948c2782529,1934497,3033251,683343,3244645,356420,3456039,29497,3728884,253181,3908323,194187,4087762,135193,4119716,,4321277,2458v201561,2458,635557,144523,796413,206478c5278546,270891,5222573,325860,5286412,374191v63839,48331,99867,46577,214314,124731c5615173,577076,5687345,520896,5973097,843116v285752,322220,1035118,1324272,1242141,1589126l7215238,2432242e" filled="f" strokecolor="#ff8000" strokeweight="2pt">
              <v:shadow on="t" color="#595959" opacity="55050f" offset="0,4pt"/>
              <v:path arrowok="t" o:connecttype="custom" o:connectlocs="0,3584336;353961,3128200;958645,3161987;1386349,2418654;1607575,3043730;1858298,2621380;2064775,2655167;2389239,1928729;2639961,2469334;3244645,408272;3908323,222437;4321278,2816;5117690,239332;5286414,428628;5500726,571505;5973098,965771;7215238,2786082;7215238,2786082" o:connectangles="0,0,0,0,0,0,0,0,0,0,0,0,0,0,0,0,0,0"/>
            </v:shape>
            <v:shape id="Полилиния 26" o:spid="_x0000_s1141" style="position:absolute;left:5607;top:2280;width:1620;height:180;flip:y;visibility:visible;mso-position-horizontal:absolute;mso-position-vertical:absolute;v-text-anchor:middle" coordsize="1651820,174522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" path="m,73742v98322,50390,196645,100780,294968,88490c393291,149942,427704,,589936,v162232,,501445,149942,678426,162232c1445343,174522,1651820,73742,1651820,73742r,e" filled="f" strokecolor="#ff8000" strokeweight="2pt">
              <v:shadow on="t" color="#595959" opacity="55050f" offset="0,4pt"/>
              <v:path arrowok="t" o:connecttype="custom" o:connectlocs="0,73742;294968,162232;589936,0;1268362,162232;1651820,73742;1651820,73742" o:connectangles="0,0,0,0,0,0"/>
            </v:shape>
            <v:shape id="Прямая со стрелкой 8" o:spid="_x0000_s1131" type="#_x0000_t32" style="position:absolute;left:567;top:5163;width:6879;height:1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" strokecolor="#036" strokeweight="2.25pt">
              <v:stroke endarrow="open"/>
            </v:shape>
            <v:rect id="Прямоугольник 23" o:spid="_x0000_s1140" style="position:absolute;left:5607;top:1743;width:2340;height:391;visibility:visible;v-text-anchor:bottom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" fillcolor="#eaeaea" stroked="f" strokeweight="1.1806mm">
              <v:textbox style="mso-next-textbox:#Прямоугольник 23;mso-rotate-with-shape:t" inset="4.32pt,2.16pt,4.32pt,2.16pt">
                <w:txbxContent>
                  <w:p w:rsidR="00865BB4" w:rsidRPr="00821517" w:rsidRDefault="00865BB4" w:rsidP="00A0538A">
                    <w:pPr>
                      <w:jc w:val="center"/>
                      <w:rPr>
                        <w:rFonts w:ascii="Constantia" w:hAnsi="Constantia" w:cs="Constantia"/>
                        <w:color w:val="323232"/>
                        <w:sz w:val="22"/>
                        <w:szCs w:val="22"/>
                      </w:rPr>
                    </w:pPr>
                    <w:r w:rsidRPr="00A0538A"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консультиров</w:t>
                    </w:r>
                    <w:r w:rsidRPr="00A0538A"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а</w:t>
                    </w:r>
                    <w:r w:rsidRPr="00A0538A"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ние</w:t>
                    </w:r>
                  </w:p>
                </w:txbxContent>
              </v:textbox>
            </v:rect>
            <v:rect id="_x0000_s1155" style="position:absolute;left:1827;top:2367;width:540;height:1440" fillcolor="#eaeaea" strokecolor="white">
              <v:textbox style="layout-flow:vertical;mso-layout-flow-alt:bottom-to-top;mso-next-textbox:#_x0000_s1155">
                <w:txbxContent>
                  <w:p w:rsidR="009527ED" w:rsidRPr="009527ED" w:rsidRDefault="00A0538A" w:rsidP="009527ED">
                    <w:pPr>
                      <w:spacing w:line="160" w:lineRule="exact"/>
                      <w:jc w:val="center"/>
                      <w:rPr>
                        <w:rFonts w:ascii="Constantia" w:hAnsi="Constantia"/>
                        <w:b/>
                      </w:rPr>
                    </w:pP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адаптация</w:t>
                    </w:r>
                  </w:p>
                </w:txbxContent>
              </v:textbox>
            </v:rect>
            <v:rect id="_x0000_s1159" style="position:absolute;left:927;top:2907;width:540;height:1440" fillcolor="#eaeaea" strokecolor="white">
              <v:textbox style="layout-flow:vertical;mso-layout-flow-alt:bottom-to-top;mso-next-textbox:#_x0000_s1159">
                <w:txbxContent>
                  <w:p w:rsidR="00A0538A" w:rsidRPr="009527ED" w:rsidRDefault="00A0538A" w:rsidP="00A0538A">
                    <w:pPr>
                      <w:spacing w:line="160" w:lineRule="exact"/>
                      <w:jc w:val="center"/>
                      <w:rPr>
                        <w:rFonts w:ascii="Constantia" w:hAnsi="Constantia"/>
                        <w:b/>
                      </w:rPr>
                    </w:pPr>
                    <w:r w:rsidRPr="009527ED"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подготовка</w:t>
                    </w:r>
                  </w:p>
                </w:txbxContent>
              </v:textbox>
            </v:rect>
            <v:rect id="_x0000_s1160" style="position:absolute;left:3807;top:2907;width:540;height:1800" fillcolor="#eaeaea" strokecolor="white">
              <v:textbox style="layout-flow:vertical;mso-layout-flow-alt:bottom-to-top;mso-next-textbox:#_x0000_s1160">
                <w:txbxContent>
                  <w:p w:rsidR="00A0538A" w:rsidRPr="009527ED" w:rsidRDefault="00A0538A" w:rsidP="00A0538A">
                    <w:pPr>
                      <w:spacing w:line="160" w:lineRule="exact"/>
                      <w:jc w:val="center"/>
                      <w:rPr>
                        <w:rFonts w:ascii="Constantia" w:hAnsi="Constantia"/>
                        <w:b/>
                      </w:rPr>
                    </w:pP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консол</w:t>
                    </w: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и</w:t>
                    </w: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 xml:space="preserve">дация </w:t>
                    </w:r>
                  </w:p>
                </w:txbxContent>
              </v:textbox>
            </v:rect>
            <v:rect id="_x0000_s1161" style="position:absolute;left:2727;top:1647;width:540;height:1800" fillcolor="#eaeaea" strokecolor="white">
              <v:textbox style="layout-flow:vertical;mso-layout-flow-alt:bottom-to-top;mso-next-textbox:#_x0000_s1161">
                <w:txbxContent>
                  <w:p w:rsidR="00A0538A" w:rsidRPr="009527ED" w:rsidRDefault="00A0538A" w:rsidP="00A0538A">
                    <w:pPr>
                      <w:spacing w:line="160" w:lineRule="exact"/>
                      <w:jc w:val="center"/>
                      <w:rPr>
                        <w:rFonts w:ascii="Constantia" w:hAnsi="Constantia"/>
                        <w:b/>
                      </w:rPr>
                    </w:pP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стабилиз</w:t>
                    </w: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ция</w:t>
                    </w:r>
                  </w:p>
                </w:txbxContent>
              </v:textbox>
            </v:rect>
            <v:rect id="_x0000_s1162" style="position:absolute;left:4887;top:3267;width:540;height:1260" fillcolor="#eaeaea" strokecolor="white">
              <v:textbox style="layout-flow:vertical;mso-layout-flow-alt:bottom-to-top;mso-next-textbox:#_x0000_s1162">
                <w:txbxContent>
                  <w:p w:rsidR="00A0538A" w:rsidRPr="009527ED" w:rsidRDefault="00A0538A" w:rsidP="00A0538A">
                    <w:pPr>
                      <w:spacing w:line="160" w:lineRule="exact"/>
                      <w:jc w:val="center"/>
                      <w:rPr>
                        <w:rFonts w:ascii="Constantia" w:hAnsi="Constantia"/>
                        <w:b/>
                      </w:rPr>
                    </w:pP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зрелость</w:t>
                    </w:r>
                  </w:p>
                </w:txbxContent>
              </v:textbox>
            </v:rect>
            <v:rect id="_x0000_s1163" style="position:absolute;left:6147;top:3087;width:540;height:1980" fillcolor="#eaeaea" strokecolor="white">
              <v:textbox style="layout-flow:vertical;mso-layout-flow-alt:bottom-to-top;mso-next-textbox:#_x0000_s1163">
                <w:txbxContent>
                  <w:p w:rsidR="00A0538A" w:rsidRPr="009527ED" w:rsidRDefault="00A0538A" w:rsidP="00A0538A">
                    <w:pPr>
                      <w:spacing w:line="160" w:lineRule="exact"/>
                      <w:jc w:val="center"/>
                      <w:rPr>
                        <w:rFonts w:ascii="Constantia" w:hAnsi="Constantia"/>
                        <w:b/>
                      </w:rPr>
                    </w:pP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уход на пе</w:t>
                    </w: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>н</w:t>
                    </w:r>
                    <w:r>
                      <w:rPr>
                        <w:rFonts w:ascii="Constantia" w:hAnsi="Constantia"/>
                        <w:b/>
                        <w:color w:val="003366"/>
                        <w:sz w:val="22"/>
                        <w:szCs w:val="22"/>
                      </w:rPr>
                      <w:t xml:space="preserve">сию </w:t>
                    </w:r>
                  </w:p>
                </w:txbxContent>
              </v:textbox>
            </v:rect>
          </v:group>
        </w:pict>
      </w: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941F4F">
      <w:pPr>
        <w:pStyle w:val="20"/>
        <w:spacing w:before="60" w:after="60" w:line="360" w:lineRule="auto"/>
        <w:rPr>
          <w:sz w:val="19"/>
          <w:szCs w:val="19"/>
        </w:rPr>
      </w:pPr>
    </w:p>
    <w:p w:rsidR="00865BB4" w:rsidRPr="00941F4F" w:rsidRDefault="00941F4F" w:rsidP="00941F4F">
      <w:pPr>
        <w:spacing w:line="200" w:lineRule="exact"/>
        <w:jc w:val="center"/>
        <w:rPr>
          <w:rFonts w:ascii="Calibri" w:hAnsi="Calibri"/>
          <w:b/>
          <w:sz w:val="22"/>
          <w:szCs w:val="22"/>
        </w:rPr>
      </w:pPr>
      <w:r w:rsidRPr="00941F4F">
        <w:rPr>
          <w:rFonts w:ascii="Calibri" w:hAnsi="Calibri"/>
          <w:b/>
          <w:sz w:val="22"/>
          <w:szCs w:val="22"/>
        </w:rPr>
        <w:t>План персональной карьеры ……………………………………………………………..</w:t>
      </w: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p w:rsidR="00865BB4" w:rsidRDefault="00865BB4" w:rsidP="00B50C05">
      <w:pPr>
        <w:pStyle w:val="20"/>
        <w:spacing w:before="60" w:after="60" w:line="200" w:lineRule="exact"/>
        <w:rPr>
          <w:sz w:val="19"/>
          <w:szCs w:val="19"/>
        </w:rPr>
      </w:pPr>
    </w:p>
    <w:sectPr w:rsidR="00865BB4" w:rsidSect="00702953">
      <w:headerReference w:type="default" r:id="rId7"/>
      <w:pgSz w:w="8419" w:h="11906" w:orient="landscape"/>
      <w:pgMar w:top="567" w:right="567" w:bottom="89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6C" w:rsidRDefault="006B5D6C">
      <w:r>
        <w:separator/>
      </w:r>
    </w:p>
  </w:endnote>
  <w:endnote w:type="continuationSeparator" w:id="0">
    <w:p w:rsidR="006B5D6C" w:rsidRDefault="006B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6C" w:rsidRDefault="006B5D6C">
      <w:r>
        <w:separator/>
      </w:r>
    </w:p>
  </w:footnote>
  <w:footnote w:type="continuationSeparator" w:id="0">
    <w:p w:rsidR="006B5D6C" w:rsidRDefault="006B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390" w:rsidRPr="004D2562" w:rsidRDefault="004D2562" w:rsidP="000F74C3">
    <w:pPr>
      <w:pStyle w:val="a5"/>
      <w:jc w:val="right"/>
      <w:rPr>
        <w:rFonts w:ascii="Comic Sans MS" w:hAnsi="Comic Sans MS"/>
        <w:sz w:val="18"/>
        <w:szCs w:val="18"/>
        <w:lang w:val="ru-RU"/>
      </w:rPr>
    </w:pPr>
    <w:r>
      <w:rPr>
        <w:rFonts w:ascii="Comic Sans MS" w:hAnsi="Comic Sans MS"/>
        <w:sz w:val="18"/>
        <w:szCs w:val="18"/>
        <w:lang w:val="ru-RU"/>
      </w:rPr>
      <w:t xml:space="preserve">Основы  управления  карьерой  менеджера:   перспективы  личной  карьеры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11.25pt;height:11.25pt" o:bullet="t">
        <v:imagedata r:id="rId1" o:title="mso2"/>
      </v:shape>
    </w:pict>
  </w:numPicBullet>
  <w:abstractNum w:abstractNumId="0">
    <w:nsid w:val="06785F80"/>
    <w:multiLevelType w:val="hybridMultilevel"/>
    <w:tmpl w:val="F9E8F320"/>
    <w:lvl w:ilvl="0" w:tplc="4A3AFAA6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</w:abstractNum>
  <w:abstractNum w:abstractNumId="1">
    <w:nsid w:val="078D4AB4"/>
    <w:multiLevelType w:val="hybridMultilevel"/>
    <w:tmpl w:val="56AA2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64D0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4460A"/>
    <w:multiLevelType w:val="hybridMultilevel"/>
    <w:tmpl w:val="7222E902"/>
    <w:lvl w:ilvl="0" w:tplc="DD1AC93E">
      <w:start w:val="1"/>
      <w:numFmt w:val="bullet"/>
      <w:lvlText w:val=""/>
      <w:lvlPicBulletId w:val="0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3">
    <w:nsid w:val="15CD0F29"/>
    <w:multiLevelType w:val="hybridMultilevel"/>
    <w:tmpl w:val="A0D47916"/>
    <w:lvl w:ilvl="0" w:tplc="37E26968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1217F"/>
    <w:multiLevelType w:val="hybridMultilevel"/>
    <w:tmpl w:val="6088D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02C6B"/>
    <w:multiLevelType w:val="hybridMultilevel"/>
    <w:tmpl w:val="6AC68838"/>
    <w:lvl w:ilvl="0" w:tplc="4A3AFAA6">
      <w:start w:val="1"/>
      <w:numFmt w:val="bullet"/>
      <w:lvlText w:val=""/>
      <w:lvlPicBulletId w:val="0"/>
      <w:lvlJc w:val="left"/>
      <w:pPr>
        <w:tabs>
          <w:tab w:val="num" w:pos="536"/>
        </w:tabs>
        <w:ind w:left="536" w:hanging="284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6">
    <w:nsid w:val="27896FF7"/>
    <w:multiLevelType w:val="hybridMultilevel"/>
    <w:tmpl w:val="AA5AF23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1361B7"/>
    <w:multiLevelType w:val="multilevel"/>
    <w:tmpl w:val="A0D47916"/>
    <w:lvl w:ilvl="0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8D6078"/>
    <w:multiLevelType w:val="hybridMultilevel"/>
    <w:tmpl w:val="406E5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0D35AF"/>
    <w:multiLevelType w:val="hybridMultilevel"/>
    <w:tmpl w:val="6D46B0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FD46F1B"/>
    <w:multiLevelType w:val="hybridMultilevel"/>
    <w:tmpl w:val="4874DF9C"/>
    <w:lvl w:ilvl="0" w:tplc="37E26968">
      <w:start w:val="1"/>
      <w:numFmt w:val="bullet"/>
      <w:lvlText w:val=""/>
      <w:lvlPicBulletId w:val="0"/>
      <w:lvlJc w:val="left"/>
      <w:pPr>
        <w:tabs>
          <w:tab w:val="num" w:pos="965"/>
        </w:tabs>
        <w:ind w:left="965" w:hanging="284"/>
      </w:pPr>
      <w:rPr>
        <w:rFonts w:ascii="Symbol" w:hAnsi="Symbol" w:hint="default"/>
      </w:rPr>
    </w:lvl>
    <w:lvl w:ilvl="1" w:tplc="A20404E8">
      <w:start w:val="1"/>
      <w:numFmt w:val="bullet"/>
      <w:lvlText w:val=""/>
      <w:lvlPicBulletId w:val="0"/>
      <w:lvlJc w:val="left"/>
      <w:pPr>
        <w:tabs>
          <w:tab w:val="num" w:pos="1989"/>
        </w:tabs>
        <w:ind w:left="1989" w:hanging="341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1">
    <w:nsid w:val="7CBD4167"/>
    <w:multiLevelType w:val="hybridMultilevel"/>
    <w:tmpl w:val="7EB46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390"/>
    <w:rsid w:val="000112B2"/>
    <w:rsid w:val="000209B5"/>
    <w:rsid w:val="00023BBC"/>
    <w:rsid w:val="0005564A"/>
    <w:rsid w:val="000747B8"/>
    <w:rsid w:val="00080B32"/>
    <w:rsid w:val="000C4E7E"/>
    <w:rsid w:val="000F74C3"/>
    <w:rsid w:val="00143724"/>
    <w:rsid w:val="00150707"/>
    <w:rsid w:val="00171258"/>
    <w:rsid w:val="001842BA"/>
    <w:rsid w:val="002001CE"/>
    <w:rsid w:val="0023434D"/>
    <w:rsid w:val="00245B36"/>
    <w:rsid w:val="002615EF"/>
    <w:rsid w:val="002D50AC"/>
    <w:rsid w:val="002E4CB6"/>
    <w:rsid w:val="002E6595"/>
    <w:rsid w:val="003215B3"/>
    <w:rsid w:val="00370DEB"/>
    <w:rsid w:val="00412056"/>
    <w:rsid w:val="004400FB"/>
    <w:rsid w:val="00487FDB"/>
    <w:rsid w:val="004D2562"/>
    <w:rsid w:val="00501B3E"/>
    <w:rsid w:val="005C0C63"/>
    <w:rsid w:val="0061159C"/>
    <w:rsid w:val="0061737F"/>
    <w:rsid w:val="0063727D"/>
    <w:rsid w:val="006659A4"/>
    <w:rsid w:val="006A1C6C"/>
    <w:rsid w:val="006B5D6C"/>
    <w:rsid w:val="006E29C4"/>
    <w:rsid w:val="006F18B4"/>
    <w:rsid w:val="00702953"/>
    <w:rsid w:val="00722458"/>
    <w:rsid w:val="00780831"/>
    <w:rsid w:val="007B08E6"/>
    <w:rsid w:val="00804385"/>
    <w:rsid w:val="00807A50"/>
    <w:rsid w:val="00821457"/>
    <w:rsid w:val="00821517"/>
    <w:rsid w:val="008238EC"/>
    <w:rsid w:val="00865BB4"/>
    <w:rsid w:val="00893FCF"/>
    <w:rsid w:val="008A0D03"/>
    <w:rsid w:val="008D2230"/>
    <w:rsid w:val="00904515"/>
    <w:rsid w:val="00915015"/>
    <w:rsid w:val="00941F4F"/>
    <w:rsid w:val="009527ED"/>
    <w:rsid w:val="00983666"/>
    <w:rsid w:val="00997532"/>
    <w:rsid w:val="009C4390"/>
    <w:rsid w:val="009D4D28"/>
    <w:rsid w:val="00A0538A"/>
    <w:rsid w:val="00A17181"/>
    <w:rsid w:val="00A21FAF"/>
    <w:rsid w:val="00A50CAF"/>
    <w:rsid w:val="00AF15FF"/>
    <w:rsid w:val="00B23337"/>
    <w:rsid w:val="00B50C05"/>
    <w:rsid w:val="00B8759E"/>
    <w:rsid w:val="00BA6E31"/>
    <w:rsid w:val="00BE30E6"/>
    <w:rsid w:val="00C0189C"/>
    <w:rsid w:val="00C36718"/>
    <w:rsid w:val="00CA48AB"/>
    <w:rsid w:val="00CD0016"/>
    <w:rsid w:val="00CF1E1A"/>
    <w:rsid w:val="00CF59D6"/>
    <w:rsid w:val="00D14836"/>
    <w:rsid w:val="00D43980"/>
    <w:rsid w:val="00D51CB4"/>
    <w:rsid w:val="00D60BD1"/>
    <w:rsid w:val="00D628F2"/>
    <w:rsid w:val="00D758ED"/>
    <w:rsid w:val="00D77BD0"/>
    <w:rsid w:val="00DD1C6D"/>
    <w:rsid w:val="00DE4E23"/>
    <w:rsid w:val="00E14865"/>
    <w:rsid w:val="00E55691"/>
    <w:rsid w:val="00E705E3"/>
    <w:rsid w:val="00E80211"/>
    <w:rsid w:val="00EA7BE0"/>
    <w:rsid w:val="00EC741A"/>
    <w:rsid w:val="00ED08EC"/>
    <w:rsid w:val="00F10336"/>
    <w:rsid w:val="00F33956"/>
    <w:rsid w:val="00FA04DD"/>
    <w:rsid w:val="00FC365B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5">
      <o:colormru v:ext="edit" colors="#ccf,#fcf,#ddd,#eaeaea,#ff8000"/>
    </o:shapedefaults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836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9C4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9C4390"/>
    <w:pPr>
      <w:tabs>
        <w:tab w:val="center" w:pos="4153"/>
        <w:tab w:val="right" w:pos="8306"/>
      </w:tabs>
    </w:pPr>
    <w:rPr>
      <w:rFonts w:ascii="Futuris" w:hAnsi="Futuris"/>
      <w:szCs w:val="20"/>
      <w:lang w:val="en-GB"/>
    </w:rPr>
  </w:style>
  <w:style w:type="paragraph" w:styleId="a6">
    <w:name w:val="footer"/>
    <w:basedOn w:val="a"/>
    <w:rsid w:val="009C4390"/>
    <w:pPr>
      <w:tabs>
        <w:tab w:val="center" w:pos="4677"/>
        <w:tab w:val="right" w:pos="9355"/>
      </w:tabs>
    </w:pPr>
  </w:style>
  <w:style w:type="paragraph" w:customStyle="1" w:styleId="a1">
    <w:name w:val=" Знак"/>
    <w:basedOn w:val="a"/>
    <w:link w:val="a0"/>
    <w:autoRedefine/>
    <w:rsid w:val="000209B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">
    <w:name w:val="Body Text Indent 2"/>
    <w:basedOn w:val="a"/>
    <w:rsid w:val="00ED08EC"/>
    <w:pPr>
      <w:ind w:left="1440" w:firstLine="720"/>
      <w:jc w:val="both"/>
    </w:pPr>
    <w:rPr>
      <w:i/>
      <w:sz w:val="22"/>
      <w:szCs w:val="20"/>
    </w:rPr>
  </w:style>
  <w:style w:type="paragraph" w:styleId="20">
    <w:name w:val="Body Text 2"/>
    <w:basedOn w:val="a"/>
    <w:rsid w:val="00ED08EC"/>
    <w:pPr>
      <w:jc w:val="both"/>
    </w:pPr>
    <w:rPr>
      <w:szCs w:val="20"/>
    </w:rPr>
  </w:style>
  <w:style w:type="paragraph" w:styleId="a7">
    <w:name w:val="footnote text"/>
    <w:basedOn w:val="a"/>
    <w:semiHidden/>
    <w:rsid w:val="00EC74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2012-11-26T13:58:00Z</cp:lastPrinted>
  <dcterms:created xsi:type="dcterms:W3CDTF">2014-01-19T06:47:00Z</dcterms:created>
  <dcterms:modified xsi:type="dcterms:W3CDTF">2014-01-19T06:47:00Z</dcterms:modified>
</cp:coreProperties>
</file>