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DF" w:rsidRDefault="00BF3CDF" w:rsidP="00BF3CDF">
      <w:pPr>
        <w:tabs>
          <w:tab w:val="left" w:pos="3585"/>
        </w:tabs>
        <w:jc w:val="center"/>
        <w:rPr>
          <w:b/>
        </w:rPr>
      </w:pPr>
      <w:r w:rsidRPr="00AD3896">
        <w:rPr>
          <w:b/>
        </w:rPr>
        <w:t>МОДУЛЬ 2. ОЦЕНКА ЭФФЕКТИВНОСТИ ПРОИЗВОДСТВЕННО-ХОЗЯЙСТВЕННОЙ ДЕЯТЕЛЬНОСТИ ПРЕДПРИЯТИЯ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</w:p>
    <w:p w:rsidR="00CF548C" w:rsidRPr="002F4DEF" w:rsidRDefault="00CF548C" w:rsidP="00CF548C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2F4DEF">
        <w:rPr>
          <w:b/>
          <w:sz w:val="28"/>
          <w:szCs w:val="28"/>
          <w:u w:val="single"/>
        </w:rPr>
        <w:t>Тема № 7.  Себестоимость промышленной продукции (услуг)</w:t>
      </w:r>
    </w:p>
    <w:bookmarkEnd w:id="0"/>
    <w:p w:rsidR="00CF548C" w:rsidRPr="002F4DEF" w:rsidRDefault="00CF548C" w:rsidP="00CF548C">
      <w:pPr>
        <w:jc w:val="center"/>
        <w:rPr>
          <w:b/>
          <w:sz w:val="28"/>
          <w:szCs w:val="28"/>
          <w:u w:val="single"/>
        </w:rPr>
      </w:pPr>
    </w:p>
    <w:p w:rsidR="00CF548C" w:rsidRPr="002F4DEF" w:rsidRDefault="00CF548C" w:rsidP="00CF548C">
      <w:pPr>
        <w:jc w:val="center"/>
        <w:rPr>
          <w:sz w:val="28"/>
          <w:szCs w:val="28"/>
        </w:rPr>
      </w:pPr>
      <w:r w:rsidRPr="002F4DEF">
        <w:rPr>
          <w:sz w:val="28"/>
          <w:szCs w:val="28"/>
        </w:rPr>
        <w:t>7.1. Сущность себестоимости продукции как экономической категории. Виды себестоимости. Классификация затрат на выпуск и реализацию продукции.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7.2. Группировка затрат на производство продукции по калькуляционным статьям и экономическим элементам. Расчет калькуляционных статей.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7.3. Структура себестоимости. Планирование себестоимости продукции на предприятии.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</w:p>
    <w:p w:rsidR="00CF548C" w:rsidRPr="00B92938" w:rsidRDefault="00CF548C" w:rsidP="00CF548C">
      <w:pPr>
        <w:jc w:val="center"/>
        <w:rPr>
          <w:b/>
          <w:sz w:val="28"/>
          <w:szCs w:val="28"/>
        </w:rPr>
      </w:pPr>
      <w:r w:rsidRPr="00B92938">
        <w:rPr>
          <w:b/>
          <w:sz w:val="28"/>
          <w:szCs w:val="28"/>
          <w:u w:val="single"/>
        </w:rPr>
        <w:t>7.1. Сущность себестоимости продукции как экономической категории. Виды себестоимости. Классификация затрат на выпуск и реализацию продукции</w:t>
      </w:r>
      <w:r w:rsidRPr="00B92938">
        <w:rPr>
          <w:b/>
          <w:sz w:val="28"/>
          <w:szCs w:val="28"/>
        </w:rPr>
        <w:t>.</w:t>
      </w:r>
    </w:p>
    <w:p w:rsidR="00CF548C" w:rsidRPr="002F4DEF" w:rsidRDefault="00CF548C" w:rsidP="00CF548C">
      <w:pPr>
        <w:jc w:val="center"/>
        <w:rPr>
          <w:sz w:val="28"/>
          <w:szCs w:val="28"/>
        </w:rPr>
      </w:pP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Себестоимость промышленной продукции отражает текущие затраты предприятия на производство и реализацию продукции, выраженные в денежной форме. В себестоимости продукции отражаются стоимость потребляемых в процессе производства средств и предметов труда, стоимость живого труда,  а также стоимость покупных изделий и полуфабрикатов, и стоимость производственных услуг сторонних организаций.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Дополнительно в себестоимости  готовой продукции учитываются:</w:t>
      </w:r>
    </w:p>
    <w:p w:rsidR="00CF548C" w:rsidRPr="002F4DEF" w:rsidRDefault="00CF548C" w:rsidP="00CF548C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отчисления на социальное страхование пропорционально заработной плате;</w:t>
      </w:r>
    </w:p>
    <w:p w:rsidR="00CF548C" w:rsidRPr="002F4DEF" w:rsidRDefault="00CF548C" w:rsidP="00CF548C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проценты за банковский кредит;</w:t>
      </w:r>
    </w:p>
    <w:p w:rsidR="00CF548C" w:rsidRPr="002F4DEF" w:rsidRDefault="00CF548C" w:rsidP="00CF548C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отчисления в государственный фонд занятости в процентах от фонда заработной платы;</w:t>
      </w:r>
    </w:p>
    <w:p w:rsidR="00CF548C" w:rsidRPr="002F4DEF" w:rsidRDefault="00CF548C" w:rsidP="00CF548C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взносы по обязательному медицинскому страхованию работников;</w:t>
      </w:r>
    </w:p>
    <w:p w:rsidR="00CF548C" w:rsidRPr="002F4DEF" w:rsidRDefault="00CF548C" w:rsidP="00CF548C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затраты на подержание ОПФ в работоспособном состоянии.</w:t>
      </w:r>
    </w:p>
    <w:p w:rsidR="00CF548C" w:rsidRPr="002F4DEF" w:rsidRDefault="00CF548C" w:rsidP="00CF548C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В себестоимость готовой продукции не включаются  расходы объектов социального назначения, принадлежащих предприятию </w:t>
      </w:r>
      <w:proofErr w:type="gramStart"/>
      <w:r w:rsidRPr="002F4DEF">
        <w:rPr>
          <w:sz w:val="28"/>
          <w:szCs w:val="28"/>
        </w:rPr>
        <w:t xml:space="preserve">( </w:t>
      </w:r>
      <w:proofErr w:type="gramEnd"/>
      <w:r w:rsidRPr="002F4DEF">
        <w:rPr>
          <w:sz w:val="28"/>
          <w:szCs w:val="28"/>
        </w:rPr>
        <w:t>детские сады, клубы, общежития).</w:t>
      </w:r>
    </w:p>
    <w:p w:rsidR="00CF548C" w:rsidRPr="002F4DEF" w:rsidRDefault="00CF548C" w:rsidP="00CF548C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Систематическое снижение себестоимости продукции - одно из основных условий повышения эффективности производства. Себестоимость - важнейший качественный показатель хозяйственной деятельности предприятия, так как оказывает непосредственное влияние на величину прибыли и уровень рентабельности и служит исходной базой для формирования цены годовой продукции.</w:t>
      </w:r>
    </w:p>
    <w:p w:rsidR="00CF548C" w:rsidRPr="002F4DEF" w:rsidRDefault="00CF548C" w:rsidP="00CF548C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Себестоимость готовой продукции различают </w:t>
      </w:r>
      <w:r w:rsidRPr="002F4DEF">
        <w:rPr>
          <w:sz w:val="28"/>
          <w:szCs w:val="28"/>
          <w:u w:val="single"/>
        </w:rPr>
        <w:t>по следующим признакам</w:t>
      </w:r>
      <w:r w:rsidRPr="002F4DEF">
        <w:rPr>
          <w:sz w:val="28"/>
          <w:szCs w:val="28"/>
        </w:rPr>
        <w:t xml:space="preserve">: 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1. </w:t>
      </w:r>
      <w:r w:rsidRPr="002F4DEF">
        <w:rPr>
          <w:b/>
          <w:sz w:val="28"/>
          <w:szCs w:val="28"/>
        </w:rPr>
        <w:t xml:space="preserve">В зависимости от места возникновения затрат  </w:t>
      </w:r>
      <w:r w:rsidRPr="002F4DEF">
        <w:rPr>
          <w:sz w:val="28"/>
          <w:szCs w:val="28"/>
        </w:rPr>
        <w:t>различают цеховую, себестоимость, производственную (фабрично-заводскую) и полную себестоимость.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lastRenderedPageBreak/>
        <w:t>Цеховая себестоимость</w:t>
      </w:r>
      <w:r w:rsidRPr="002F4DEF">
        <w:rPr>
          <w:sz w:val="28"/>
          <w:szCs w:val="28"/>
        </w:rPr>
        <w:t xml:space="preserve"> – отражает затраты цеха на изготовление выпускаемой продукции. К ним относятся: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стоимость основных материалов с учетом возвратных отходов;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заработная плата основных рабочих с начислениями;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цеховые расходы;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прочие цеховые расходы.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  <w:t>Цеховые расходы включают в себя: заработную плату вспомогательных рабочих, ИТР, служащих, младшего обслуживающего персонала цеха с начислениями; стоимость расхода всех видов энергии; стоимость расхода инструментов; амортизацию оборудования, зданий и сооружений; ремонт ОПФ.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Прочие цеховые расходы принимаются в процентном отношении от цеховой себестоимости. 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Производственная себестоимость</w:t>
      </w:r>
      <w:r w:rsidRPr="002F4DEF">
        <w:rPr>
          <w:sz w:val="28"/>
          <w:szCs w:val="28"/>
        </w:rPr>
        <w:t xml:space="preserve"> отражает затраты цеха и  общезаводские расходы, которые включают в себя расходы по управлению предприятием (заработная плата общезаводского назначения и т.д.).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proofErr w:type="gramStart"/>
      <w:r w:rsidRPr="002F4DEF">
        <w:rPr>
          <w:sz w:val="28"/>
          <w:szCs w:val="28"/>
          <w:u w:val="single"/>
        </w:rPr>
        <w:t>Полная себестоимость</w:t>
      </w:r>
      <w:r w:rsidRPr="002F4DEF">
        <w:rPr>
          <w:sz w:val="28"/>
          <w:szCs w:val="28"/>
        </w:rPr>
        <w:t xml:space="preserve"> складывается из затрат на производство и реализацию продукции (производственная себестоимость),  внепроизводственных расходов (стоимость </w:t>
      </w:r>
      <w:proofErr w:type="gramEnd"/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тары, рекламы, транспортировки и т.д.). В полной себестоимости учитываются также непроизводительные расходы (потери от простоев, брак продукции, оплата сверхурочного времени  и т.д.).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  <w:t xml:space="preserve">2. </w:t>
      </w:r>
      <w:r w:rsidRPr="002F4DEF">
        <w:rPr>
          <w:sz w:val="28"/>
          <w:szCs w:val="28"/>
        </w:rPr>
        <w:tab/>
      </w:r>
      <w:r w:rsidRPr="002F4DEF">
        <w:rPr>
          <w:b/>
          <w:sz w:val="28"/>
          <w:szCs w:val="28"/>
        </w:rPr>
        <w:t>В зависимости от цели</w:t>
      </w:r>
      <w:r w:rsidRPr="002F4DEF">
        <w:rPr>
          <w:sz w:val="28"/>
          <w:szCs w:val="28"/>
        </w:rPr>
        <w:t xml:space="preserve"> (учет, планирование, анализ) различают плановую, расчетную и фактическую себестоимость.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Плановая себестоимость</w:t>
      </w:r>
      <w:r w:rsidRPr="002F4DEF">
        <w:rPr>
          <w:sz w:val="28"/>
          <w:szCs w:val="28"/>
        </w:rPr>
        <w:t xml:space="preserve"> включает в себя максимально-допустимые затраты, которые являются необходимыми для организации производства. Плановую себестоимость рассчитывают по плановым нормам использования активной части ОПФ, материальных, энергетических ресурсов и трудовых затрат.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Расчетная себестоимость</w:t>
      </w:r>
      <w:r w:rsidRPr="002F4DEF">
        <w:rPr>
          <w:sz w:val="28"/>
          <w:szCs w:val="28"/>
        </w:rPr>
        <w:t xml:space="preserve"> – используется в технико-экономических обоснованиях проектов внедрения достижений НТП, и при оценке эффективности мероприятий по реконструкции и техническому перевооружению предприятий.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Фактическая себестоимость</w:t>
      </w:r>
      <w:r w:rsidRPr="002F4DEF">
        <w:rPr>
          <w:sz w:val="28"/>
          <w:szCs w:val="28"/>
        </w:rPr>
        <w:t xml:space="preserve"> (отчетная) – отражает степень выполнения плановых заданий по снижению себестоимости на основе сопоставления плановых затрат с </w:t>
      </w:r>
      <w:proofErr w:type="gramStart"/>
      <w:r w:rsidRPr="002F4DEF">
        <w:rPr>
          <w:sz w:val="28"/>
          <w:szCs w:val="28"/>
        </w:rPr>
        <w:t>фактическими</w:t>
      </w:r>
      <w:proofErr w:type="gramEnd"/>
      <w:r w:rsidRPr="002F4DEF">
        <w:rPr>
          <w:sz w:val="28"/>
          <w:szCs w:val="28"/>
        </w:rPr>
        <w:t xml:space="preserve">. Превышение фактической себестоимости </w:t>
      </w:r>
      <w:proofErr w:type="gramStart"/>
      <w:r w:rsidRPr="002F4DEF">
        <w:rPr>
          <w:sz w:val="28"/>
          <w:szCs w:val="28"/>
        </w:rPr>
        <w:t>над</w:t>
      </w:r>
      <w:proofErr w:type="gramEnd"/>
      <w:r w:rsidRPr="002F4DEF">
        <w:rPr>
          <w:sz w:val="28"/>
          <w:szCs w:val="28"/>
        </w:rPr>
        <w:t xml:space="preserve"> плановой указывает на ухудшение работы предприятия.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Рассчитывается также себестоимость валовой, товарной, реализованной продукции, а также себестоимость единицы продукции.</w:t>
      </w:r>
    </w:p>
    <w:p w:rsidR="00CF548C" w:rsidRPr="002F4DEF" w:rsidRDefault="00CF548C" w:rsidP="00CF548C">
      <w:pPr>
        <w:jc w:val="both"/>
        <w:rPr>
          <w:b/>
          <w:sz w:val="28"/>
          <w:szCs w:val="28"/>
        </w:rPr>
      </w:pPr>
      <w:r w:rsidRPr="002F4DEF">
        <w:rPr>
          <w:sz w:val="28"/>
          <w:szCs w:val="28"/>
        </w:rPr>
        <w:tab/>
      </w:r>
      <w:r w:rsidRPr="002F4DEF">
        <w:rPr>
          <w:b/>
          <w:sz w:val="28"/>
          <w:szCs w:val="28"/>
        </w:rPr>
        <w:t>Затраты на выпуск и реализацию продукции классифицируются по ряду признаков: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По экономической роли в процессе производства</w:t>
      </w:r>
      <w:r w:rsidRPr="002F4DEF">
        <w:rPr>
          <w:sz w:val="28"/>
          <w:szCs w:val="28"/>
        </w:rPr>
        <w:t>: основные и накладные.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>Основные затраты – затраты, непосредственно связанные с технологическим процессом (затраты на сырьё, основные и вспомогательные материалы и т.д.).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Накладные расходы - затраты на организацию и обслуживание производства и управления им. 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По способу включения в себестоимость продукции</w:t>
      </w:r>
      <w:r w:rsidRPr="002F4DEF">
        <w:rPr>
          <w:sz w:val="28"/>
          <w:szCs w:val="28"/>
        </w:rPr>
        <w:t>: прямые и косвенные.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Прямые затраты - расходы строго целевого назначения. Они включаются в себестоимость единицы продукции с помощью метода прямой оценки (заработная плата основных рабочих, затраты на основные материалы).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Косвенные затраты - не могут быть отнесены к выпуску определённого изделия, т.к. связаны с работой предприятия в целом. Они распределяются между различными </w:t>
      </w:r>
      <w:proofErr w:type="gramStart"/>
      <w:r w:rsidRPr="002F4DEF">
        <w:rPr>
          <w:sz w:val="28"/>
          <w:szCs w:val="28"/>
        </w:rPr>
        <w:t>изделиями</w:t>
      </w:r>
      <w:proofErr w:type="gramEnd"/>
      <w:r w:rsidRPr="002F4DEF">
        <w:rPr>
          <w:sz w:val="28"/>
          <w:szCs w:val="28"/>
        </w:rPr>
        <w:t xml:space="preserve"> пропорционально  </w:t>
      </w:r>
      <w:proofErr w:type="gramStart"/>
      <w:r w:rsidRPr="002F4DEF">
        <w:rPr>
          <w:sz w:val="28"/>
          <w:szCs w:val="28"/>
        </w:rPr>
        <w:t>какому</w:t>
      </w:r>
      <w:proofErr w:type="gramEnd"/>
      <w:r w:rsidRPr="002F4DEF">
        <w:rPr>
          <w:sz w:val="28"/>
          <w:szCs w:val="28"/>
        </w:rPr>
        <w:t>- либо условно измерителю.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По отношению к объему производства</w:t>
      </w:r>
      <w:r w:rsidRPr="002F4DEF">
        <w:rPr>
          <w:sz w:val="28"/>
          <w:szCs w:val="28"/>
        </w:rPr>
        <w:t xml:space="preserve"> – условно-переменные и условно- постоянные.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proofErr w:type="gramStart"/>
      <w:r w:rsidRPr="002F4DEF">
        <w:rPr>
          <w:sz w:val="28"/>
          <w:szCs w:val="28"/>
        </w:rPr>
        <w:t>Условно - переменные затраты – затраты, которые изменяются прямо-пропорционально изменению объема производства (сдельная заработная плата рабочих, расход на сырьё, материалы, топливо, энергию, и т.д.).</w:t>
      </w:r>
      <w:proofErr w:type="gramEnd"/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Условно - постоянные затраты – затраты, которые не меняются, или меняются незначительно от изменения объема производства (амортизация зданий и сооружений, расходы на управление производством и в целом предприятия, арендная плата).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По периодичности возникновения</w:t>
      </w:r>
      <w:r w:rsidRPr="002F4DEF">
        <w:rPr>
          <w:sz w:val="28"/>
          <w:szCs w:val="28"/>
        </w:rPr>
        <w:t xml:space="preserve"> – текущие и единовременные затраты.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Текущие - расходы, имеющие частую периодичность возникновения (расход сырья и материалов).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Единовременные – затраты на подготовку и освоение новых видов продукции.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По участию в процессе производства – производственные и коммерческие затраты.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Производственные – затраты на производство продукции;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Коммерческие – затраты на реализацию продукции.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По эффективности</w:t>
      </w:r>
      <w:r w:rsidRPr="002F4DEF">
        <w:rPr>
          <w:sz w:val="28"/>
          <w:szCs w:val="28"/>
        </w:rPr>
        <w:t xml:space="preserve"> – производительные и непроизводительные затраты.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Производительными – считаются затраты на производство продукции установленного качества при рациональной технологии и организации производства.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Непроизводительные – следствие недостатков в технологии и организации производства (потери от простоев, брак продукции, оплата сверх урочного времени).</w:t>
      </w:r>
    </w:p>
    <w:p w:rsidR="00CF548C" w:rsidRDefault="00CF548C" w:rsidP="00CF548C">
      <w:pPr>
        <w:jc w:val="both"/>
        <w:rPr>
          <w:sz w:val="28"/>
          <w:szCs w:val="28"/>
        </w:rPr>
      </w:pPr>
    </w:p>
    <w:p w:rsidR="00B92938" w:rsidRDefault="00B92938" w:rsidP="00CF548C">
      <w:pPr>
        <w:jc w:val="both"/>
        <w:rPr>
          <w:sz w:val="28"/>
          <w:szCs w:val="28"/>
        </w:rPr>
      </w:pPr>
    </w:p>
    <w:p w:rsidR="00B92938" w:rsidRPr="002F4DEF" w:rsidRDefault="00B92938" w:rsidP="00CF548C">
      <w:pPr>
        <w:jc w:val="both"/>
        <w:rPr>
          <w:sz w:val="28"/>
          <w:szCs w:val="28"/>
        </w:rPr>
      </w:pPr>
    </w:p>
    <w:p w:rsidR="00CF548C" w:rsidRPr="00B92938" w:rsidRDefault="00CF548C" w:rsidP="00CF548C">
      <w:pPr>
        <w:jc w:val="center"/>
        <w:rPr>
          <w:b/>
          <w:sz w:val="28"/>
          <w:szCs w:val="28"/>
          <w:u w:val="single"/>
        </w:rPr>
      </w:pPr>
      <w:r w:rsidRPr="00B92938">
        <w:rPr>
          <w:b/>
          <w:sz w:val="28"/>
          <w:szCs w:val="28"/>
          <w:u w:val="single"/>
        </w:rPr>
        <w:lastRenderedPageBreak/>
        <w:t>7.2. Группировка затрат на производство продукции по экономическим элементам и по статьям калькуляции. Расчет калькуляционных статей</w:t>
      </w:r>
    </w:p>
    <w:p w:rsidR="00CF548C" w:rsidRPr="002F4DEF" w:rsidRDefault="00CF548C" w:rsidP="00CF548C">
      <w:pPr>
        <w:jc w:val="center"/>
        <w:rPr>
          <w:sz w:val="28"/>
          <w:szCs w:val="28"/>
          <w:u w:val="single"/>
        </w:rPr>
      </w:pP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На предприятии рассчитывается как себестоимость всего объема продукции, так и себестоимость каждой ее единицы. Для разработки сметы затрат на производство всего объема продукции затраты группируются по экономическим элементам.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При расчете себестоимости отдельных видов продукции, работ или услуг, затраты группируются по статьям калькуляции. 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Калькуляционные статьи отличаются от экономических элементов тем, что в калькуляционных статьях фиксируются затраты, связанные непосредственно с производством единицы конкретного изделия, а поэлементные затраты включают все расходы предприятия, независимо от того, где они осуществлены.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</w:rPr>
        <w:t xml:space="preserve">Группировка затрат по экономическим  элементам – базируется на участии основных элементов производства (основного и оборотного капитала,  рабочей силы) в создании продукции и предусматривает распределение затрат </w:t>
      </w:r>
      <w:r w:rsidRPr="002F4DEF">
        <w:rPr>
          <w:sz w:val="28"/>
          <w:szCs w:val="28"/>
          <w:u w:val="single"/>
        </w:rPr>
        <w:t>по следующим элементам: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Сырье и основные материалы за вычетом возвратных отходов, в том числе покупные комплектующие и полуфабрикаты.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Вспомогательные материалы (используются для непрерывности технологического процесса).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Топливо (на производство  и общезаводские нужды).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Энергия.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Заработная плата (основная и дополнительная) промышленно-производственного персонала предприятия, вместе с премиями рабочим из фонда заработной платы.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Отчисление на социальное страхование (по установленным нормам).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Амортизация основного капитала.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Затраты на ремонт ОПФ.</w:t>
      </w:r>
    </w:p>
    <w:p w:rsidR="00CF548C" w:rsidRPr="002F4DEF" w:rsidRDefault="00CF548C" w:rsidP="00CF548C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Прочие затраты (командировки, арендная плата).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Группировка затрат по экономическим элементам отражает стоимость затрат на планируемый период и позволяет определить производственную себестоимость валовой и товарной продукции, спроектировать план по себестоимости, разработать основные направления по снижению текущих издержек производства.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Группировка затрат по калькуляционным статьям отражает состав расходов в зависимости от их направления (производство и обслуживание) и от места возникновения (основное производство или вспомогательное).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В типовой группировке применяются следующие статьи калькуляции</w:t>
      </w:r>
      <w:r w:rsidRPr="002F4DEF">
        <w:rPr>
          <w:sz w:val="28"/>
          <w:szCs w:val="28"/>
        </w:rPr>
        <w:t>: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Сырье и материалы.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Покупные полуфабрикаты, и комплектующие изделия.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Возвратные отходы (вычитаются).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Топливо и энергия на технологические цели.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Основная заработная плата основных рабочих.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>Дополнительная заработная плата основных рабочих.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Отчисления на социальное  страхование.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Расходы на подготовку и освоение производства.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Износ инструмента и приспособлений целевого назначения.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Расходы на содержание и эксплуатацию оборудования.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Цеховые расходы.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Общезаводские расходы.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Потери от брака.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Прочие производственные расходы.</w:t>
      </w:r>
    </w:p>
    <w:p w:rsidR="00CF548C" w:rsidRPr="002F4DEF" w:rsidRDefault="00CF548C" w:rsidP="00CF548C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Коммерческие (непроизводственные расходы).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25.95pt">
            <v:imagedata r:id="rId5" o:title=""/>
          </v:shape>
        </w:pict>
      </w:r>
      <w:r w:rsidR="00CF548C" w:rsidRPr="002F4DEF">
        <w:rPr>
          <w:sz w:val="28"/>
          <w:szCs w:val="28"/>
        </w:rPr>
        <w:t xml:space="preserve"> статей составляет производственную себестоимость.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26" type="#_x0000_t75" style="width:54.4pt;height:25.95pt">
            <v:imagedata r:id="rId6" o:title=""/>
          </v:shape>
        </w:pict>
      </w:r>
      <w:r w:rsidR="00CF548C" w:rsidRPr="002F4DEF">
        <w:rPr>
          <w:sz w:val="28"/>
          <w:szCs w:val="28"/>
        </w:rPr>
        <w:t xml:space="preserve"> статей составляет полную  себестоимость.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Группировка затрат по статьям калькуляции позволяет оценить влияние отдельных факторов на формирование себестоимости единицы продукции и разработать план орг. - тех мероприятий по снижению себестоимости  продукции.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Расчет калькуляционных статей: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Затраты на 1- 4 статьи устанавливают по нормам их расхода и соответствующим ценам с учетом транспортных расходов.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Затраты на прямую заработную плату основных рабочих устанавливают на основе нормированной трудоемкости изделий и установленных сдельных расценок (для сдельной оплаты) и численности основных рабочих повременщиков, фонда их заработной платы и запланированного объема выпуска по данному изделию (для повременной  оплаты труда).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Дополнительная  заработная плата рассчитывается по коэффициенту, равному отношению общей величины дополнительной заработной платы к тарифному фонду.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Отчисления на социальное  страхование рассчитываются в установленном процентном отношении к фонду заработной платы.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Расходы на содержание и эксплуатацию оборудования рассчитываются пропорционально основной заработной плате основных рабочих и пропорционально отработанным машино-часам.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Цеховые и общезаводские расходы рассчитываются по смете затрат пропорционально сумме заработной платы основных рабочих и расходов на содержание оборудования.</w:t>
      </w:r>
    </w:p>
    <w:p w:rsidR="00B92938" w:rsidRDefault="00B92938" w:rsidP="00CF548C">
      <w:pPr>
        <w:jc w:val="center"/>
        <w:rPr>
          <w:sz w:val="28"/>
          <w:szCs w:val="28"/>
        </w:rPr>
      </w:pPr>
    </w:p>
    <w:p w:rsidR="00B92938" w:rsidRDefault="00B92938" w:rsidP="00CF548C">
      <w:pPr>
        <w:jc w:val="center"/>
        <w:rPr>
          <w:sz w:val="28"/>
          <w:szCs w:val="28"/>
        </w:rPr>
      </w:pPr>
    </w:p>
    <w:p w:rsidR="00B92938" w:rsidRDefault="00B92938" w:rsidP="00CF548C">
      <w:pPr>
        <w:jc w:val="center"/>
        <w:rPr>
          <w:sz w:val="28"/>
          <w:szCs w:val="28"/>
        </w:rPr>
      </w:pPr>
    </w:p>
    <w:p w:rsidR="00B92938" w:rsidRDefault="00B92938" w:rsidP="00CF548C">
      <w:pPr>
        <w:jc w:val="center"/>
        <w:rPr>
          <w:sz w:val="28"/>
          <w:szCs w:val="28"/>
        </w:rPr>
      </w:pPr>
    </w:p>
    <w:p w:rsidR="00B92938" w:rsidRDefault="00B92938" w:rsidP="00CF548C">
      <w:pPr>
        <w:jc w:val="center"/>
        <w:rPr>
          <w:sz w:val="28"/>
          <w:szCs w:val="28"/>
        </w:rPr>
      </w:pPr>
    </w:p>
    <w:p w:rsidR="00CF548C" w:rsidRPr="00B92938" w:rsidRDefault="00CF548C" w:rsidP="00CF548C">
      <w:pPr>
        <w:jc w:val="center"/>
        <w:rPr>
          <w:b/>
          <w:sz w:val="28"/>
          <w:szCs w:val="28"/>
          <w:u w:val="single"/>
        </w:rPr>
      </w:pPr>
      <w:r w:rsidRPr="00B92938">
        <w:rPr>
          <w:b/>
          <w:sz w:val="28"/>
          <w:szCs w:val="28"/>
        </w:rPr>
        <w:lastRenderedPageBreak/>
        <w:br/>
      </w:r>
      <w:r w:rsidRPr="00B92938">
        <w:rPr>
          <w:b/>
          <w:sz w:val="28"/>
          <w:szCs w:val="28"/>
          <w:u w:val="single"/>
        </w:rPr>
        <w:t>7.3. Структура себестоимости. Планирование себестоимости продукции на предприятии</w:t>
      </w:r>
    </w:p>
    <w:p w:rsidR="00CF548C" w:rsidRPr="002F4DEF" w:rsidRDefault="00CF548C" w:rsidP="00CF548C">
      <w:pPr>
        <w:jc w:val="center"/>
        <w:rPr>
          <w:sz w:val="28"/>
          <w:szCs w:val="28"/>
          <w:u w:val="single"/>
        </w:rPr>
      </w:pP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Под структурой себестоимости понимается её состав по элементам или статьям и их доля в полной себестоимости. В зависимости от удельного веса отдельных элементов в суммарных затратах на производство продукции различают: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трудоёмкие предприятия (большая доля заработной платы);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материалоёмкие предприятия (большая доля материальных затрат);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фондоёмкие</w:t>
      </w:r>
      <w:proofErr w:type="spellEnd"/>
      <w:r w:rsidRPr="002F4DEF">
        <w:rPr>
          <w:sz w:val="28"/>
          <w:szCs w:val="28"/>
        </w:rPr>
        <w:t xml:space="preserve"> (большая доля амортизации);</w:t>
      </w:r>
    </w:p>
    <w:p w:rsidR="00CF548C" w:rsidRPr="002F4DEF" w:rsidRDefault="00CF548C" w:rsidP="00CF548C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энергоёмкие (большая доля топлива и энергии).</w:t>
      </w:r>
    </w:p>
    <w:p w:rsidR="00CF548C" w:rsidRPr="002F4DEF" w:rsidRDefault="00CF548C" w:rsidP="00CF548C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Структура себестоимости продукции неодинакова для различных отраслей промышленности. Например, в пищевой промышленности доля сырья и материалов </w:t>
      </w:r>
      <w:proofErr w:type="gramStart"/>
      <w:r w:rsidRPr="002F4DEF">
        <w:rPr>
          <w:sz w:val="28"/>
          <w:szCs w:val="28"/>
        </w:rPr>
        <w:t>-б</w:t>
      </w:r>
      <w:proofErr w:type="gramEnd"/>
      <w:r w:rsidRPr="002F4DEF">
        <w:rPr>
          <w:sz w:val="28"/>
          <w:szCs w:val="28"/>
        </w:rPr>
        <w:t>олее 80%, тогда как в машиностроении - 45-50%. (Рис. 7.2.)</w:t>
      </w:r>
    </w:p>
    <w:p w:rsidR="00CF548C" w:rsidRPr="002F4DEF" w:rsidRDefault="00CF548C" w:rsidP="00CF548C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Структуру себестоимости продукции характеризуют следующие показатели:</w:t>
      </w:r>
    </w:p>
    <w:p w:rsidR="00CF548C" w:rsidRPr="002F4DEF" w:rsidRDefault="00CF548C" w:rsidP="00CF548C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Соотношение между живым и овеществлённым трудом.</w:t>
      </w:r>
    </w:p>
    <w:p w:rsidR="00CF548C" w:rsidRPr="002F4DEF" w:rsidRDefault="00CF548C" w:rsidP="00CF548C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Доля отдельного элемента или статьи в полных затратах.</w:t>
      </w:r>
    </w:p>
    <w:p w:rsidR="00CF548C" w:rsidRPr="002F4DEF" w:rsidRDefault="00CF548C" w:rsidP="00CF548C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Соотношение между постоянными и переменными издержками.</w:t>
      </w:r>
    </w:p>
    <w:p w:rsidR="00CF548C" w:rsidRPr="002F4DEF" w:rsidRDefault="00CF548C" w:rsidP="00CF548C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Соотношение между основными и накладными расходами.</w:t>
      </w:r>
    </w:p>
    <w:p w:rsidR="00CF548C" w:rsidRPr="002F4DEF" w:rsidRDefault="00CF548C" w:rsidP="00CF548C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Соотношение между производственными и коммерческими расходами.</w:t>
      </w:r>
    </w:p>
    <w:p w:rsidR="00CF548C" w:rsidRPr="002F4DEF" w:rsidRDefault="00CF548C" w:rsidP="00CF548C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Соотношение между прямыми и косвенными затратами.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Анализ структуры затрат на предприятии позволят управлять издержками с целью их минимизации.</w:t>
      </w:r>
    </w:p>
    <w:p w:rsidR="00CF548C" w:rsidRDefault="00CF548C" w:rsidP="00CF548C">
      <w:pPr>
        <w:jc w:val="center"/>
        <w:rPr>
          <w:sz w:val="28"/>
          <w:szCs w:val="28"/>
          <w:u w:val="single"/>
        </w:rPr>
      </w:pPr>
    </w:p>
    <w:p w:rsidR="00CF548C" w:rsidRDefault="00CF548C" w:rsidP="00CF548C">
      <w:pPr>
        <w:jc w:val="center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Планирование себестоимости продукции на предприятии</w:t>
      </w:r>
      <w:r w:rsidRPr="002F4DEF">
        <w:rPr>
          <w:sz w:val="28"/>
          <w:szCs w:val="28"/>
        </w:rPr>
        <w:t>.</w:t>
      </w:r>
    </w:p>
    <w:p w:rsidR="00CF548C" w:rsidRPr="002F4DEF" w:rsidRDefault="00CF548C" w:rsidP="00CF548C">
      <w:pPr>
        <w:jc w:val="center"/>
        <w:rPr>
          <w:sz w:val="28"/>
          <w:szCs w:val="28"/>
        </w:rPr>
      </w:pP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План по себестоимости продукции является одним из важнейших разделов плана экономического и социального развития предприятия. План по себестоимости включает в себя следующие разделы: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Смета затрат на производство продукции (составляется по экономическим элементам).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Себестоимость всей товарной и реализованной продукции.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Плановые калькуляции отдельных изделий.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Расчёт снижения себестоимости товарной продукции по технико-экономическим факторам.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Важнейшими качественными показателями плана по себестоимости продукции являются:</w:t>
      </w:r>
    </w:p>
    <w:p w:rsidR="00CF548C" w:rsidRPr="002F4DEF" w:rsidRDefault="00CF548C" w:rsidP="00CF548C">
      <w:pPr>
        <w:numPr>
          <w:ilvl w:val="0"/>
          <w:numId w:val="6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Себестоимость товарной и реализованной продукции.</w:t>
      </w:r>
    </w:p>
    <w:p w:rsidR="00CF548C" w:rsidRPr="002F4DEF" w:rsidRDefault="00CF548C" w:rsidP="00CF548C">
      <w:pPr>
        <w:numPr>
          <w:ilvl w:val="0"/>
          <w:numId w:val="6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Себестоимость единицы важнейших видов продукции.</w:t>
      </w:r>
    </w:p>
    <w:p w:rsidR="00CF548C" w:rsidRPr="002F4DEF" w:rsidRDefault="00CF548C" w:rsidP="00CF548C">
      <w:pPr>
        <w:numPr>
          <w:ilvl w:val="0"/>
          <w:numId w:val="6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Затраты на 1сом товарной продукции.</w:t>
      </w:r>
    </w:p>
    <w:p w:rsidR="00CF548C" w:rsidRPr="002F4DEF" w:rsidRDefault="00CF548C" w:rsidP="00CF548C">
      <w:pPr>
        <w:numPr>
          <w:ilvl w:val="0"/>
          <w:numId w:val="6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>Процент  снижения себестоимости по технико-экономическим факторам.</w:t>
      </w:r>
    </w:p>
    <w:p w:rsidR="00CF548C" w:rsidRPr="002F4DEF" w:rsidRDefault="00CF548C" w:rsidP="00CF548C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Расчёты снижения себестоимости по важнейшим </w:t>
      </w:r>
      <w:proofErr w:type="spellStart"/>
      <w:proofErr w:type="gramStart"/>
      <w:r w:rsidRPr="002F4DEF">
        <w:rPr>
          <w:sz w:val="28"/>
          <w:szCs w:val="28"/>
        </w:rPr>
        <w:t>технико</w:t>
      </w:r>
      <w:proofErr w:type="spellEnd"/>
      <w:r w:rsidRPr="002F4DEF">
        <w:rPr>
          <w:sz w:val="28"/>
          <w:szCs w:val="28"/>
        </w:rPr>
        <w:t xml:space="preserve"> - экономическим</w:t>
      </w:r>
      <w:proofErr w:type="gramEnd"/>
      <w:r w:rsidRPr="002F4DEF">
        <w:rPr>
          <w:sz w:val="28"/>
          <w:szCs w:val="28"/>
        </w:rPr>
        <w:t xml:space="preserve"> факторам включают в себя следующие пункты:</w:t>
      </w:r>
    </w:p>
    <w:p w:rsidR="00CF548C" w:rsidRPr="002F4DEF" w:rsidRDefault="00CF548C" w:rsidP="00CF548C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Расчёт процента изменения уровня себестоимости в зависимости от уровня норм и цен на сырьё, материалы, топливо и энергию:</w:t>
      </w:r>
    </w:p>
    <w:p w:rsidR="00CF548C" w:rsidRPr="002F4DEF" w:rsidRDefault="00377FBE" w:rsidP="00CF548C">
      <w:pPr>
        <w:jc w:val="center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27" type="#_x0000_t75" style="width:136.45pt;height:21.75pt">
            <v:imagedata r:id="rId7" o:title=""/>
          </v:shape>
        </w:pict>
      </w:r>
      <w:r w:rsidR="00CF548C" w:rsidRPr="002F4DEF">
        <w:rPr>
          <w:sz w:val="28"/>
          <w:szCs w:val="28"/>
        </w:rPr>
        <w:t>,где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28" type="#_x0000_t75" style="width:14.25pt;height:20.95pt">
            <v:imagedata r:id="rId8" o:title=""/>
          </v:shape>
        </w:pict>
      </w:r>
      <w:r w:rsidR="00CF548C" w:rsidRPr="002F4DEF">
        <w:rPr>
          <w:sz w:val="28"/>
          <w:szCs w:val="28"/>
        </w:rPr>
        <w:t>-индекс норм по отдельным видам материальных ресурсо</w:t>
      </w:r>
      <w:proofErr w:type="gramStart"/>
      <w:r w:rsidR="00CF548C" w:rsidRPr="002F4DEF">
        <w:rPr>
          <w:sz w:val="28"/>
          <w:szCs w:val="28"/>
        </w:rPr>
        <w:t>в(</w:t>
      </w:r>
      <w:proofErr w:type="gramEnd"/>
      <w:r w:rsidR="00CF548C" w:rsidRPr="002F4DEF">
        <w:rPr>
          <w:sz w:val="28"/>
          <w:szCs w:val="28"/>
        </w:rPr>
        <w:t>в долях единицы);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29" type="#_x0000_t75" style="width:15.9pt;height:23.45pt">
            <v:imagedata r:id="rId9" o:title=""/>
          </v:shape>
        </w:pict>
      </w:r>
      <w:r w:rsidR="00CF548C" w:rsidRPr="002F4DEF">
        <w:rPr>
          <w:sz w:val="28"/>
          <w:szCs w:val="28"/>
        </w:rPr>
        <w:t>-индекс цен по видам материальных ресурсов</w:t>
      </w:r>
      <w:proofErr w:type="gramStart"/>
      <w:r w:rsidR="00CF548C" w:rsidRPr="002F4DEF">
        <w:rPr>
          <w:sz w:val="28"/>
          <w:szCs w:val="28"/>
        </w:rPr>
        <w:t>,(</w:t>
      </w:r>
      <w:proofErr w:type="gramEnd"/>
      <w:r w:rsidR="00CF548C" w:rsidRPr="002F4DEF">
        <w:rPr>
          <w:sz w:val="28"/>
          <w:szCs w:val="28"/>
        </w:rPr>
        <w:t>в %);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0" type="#_x0000_t75" style="width:18.4pt;height:20.95pt">
            <v:imagedata r:id="rId10" o:title=""/>
          </v:shape>
        </w:pict>
      </w:r>
      <w:r w:rsidR="00CF548C" w:rsidRPr="002F4DEF">
        <w:rPr>
          <w:sz w:val="28"/>
          <w:szCs w:val="28"/>
        </w:rPr>
        <w:t>-доля затрат по конкретному виду материальных ресурсов в себестоимости продукции (</w:t>
      </w:r>
      <w:proofErr w:type="gramStart"/>
      <w:r w:rsidR="00CF548C" w:rsidRPr="002F4DEF">
        <w:rPr>
          <w:sz w:val="28"/>
          <w:szCs w:val="28"/>
        </w:rPr>
        <w:t>в</w:t>
      </w:r>
      <w:proofErr w:type="gramEnd"/>
      <w:r w:rsidR="00CF548C" w:rsidRPr="002F4DEF">
        <w:rPr>
          <w:sz w:val="28"/>
          <w:szCs w:val="28"/>
        </w:rPr>
        <w:t xml:space="preserve"> %).</w: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Расчёт процента изменения уровня себестоимости в зависимости оуровня производительности труда и заработной платы:</w:t>
      </w:r>
    </w:p>
    <w:p w:rsidR="00CF548C" w:rsidRPr="002F4DEF" w:rsidRDefault="00377FBE" w:rsidP="00CF548C">
      <w:pPr>
        <w:jc w:val="center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1" type="#_x0000_t75" style="width:168.3pt;height:21.75pt">
            <v:imagedata r:id="rId11" o:title=""/>
          </v:shape>
        </w:pict>
      </w:r>
      <w:r w:rsidR="00CF548C" w:rsidRPr="002F4DEF">
        <w:rPr>
          <w:sz w:val="28"/>
          <w:szCs w:val="28"/>
        </w:rPr>
        <w:t>, где: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2" type="#_x0000_t75" style="width:22.6pt;height:18.4pt">
            <v:imagedata r:id="rId12" o:title=""/>
          </v:shape>
        </w:pict>
      </w:r>
      <w:r w:rsidR="00CF548C" w:rsidRPr="002F4DEF">
        <w:rPr>
          <w:sz w:val="28"/>
          <w:szCs w:val="28"/>
        </w:rPr>
        <w:t>- индекс заработной платы (доли единицы);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3" type="#_x0000_t75" style="width:18.4pt;height:18.4pt">
            <v:imagedata r:id="rId13" o:title=""/>
          </v:shape>
        </w:pict>
      </w:r>
      <w:r w:rsidR="00CF548C" w:rsidRPr="002F4DEF">
        <w:rPr>
          <w:sz w:val="28"/>
          <w:szCs w:val="28"/>
        </w:rPr>
        <w:t>- индекс производительности труда (доли единицы);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4" type="#_x0000_t75" style="width:24.3pt;height:18.4pt">
            <v:imagedata r:id="rId14" o:title=""/>
          </v:shape>
        </w:pict>
      </w:r>
      <w:r w:rsidR="00CF548C" w:rsidRPr="002F4DEF">
        <w:rPr>
          <w:sz w:val="28"/>
          <w:szCs w:val="28"/>
        </w:rPr>
        <w:t>- доля заработной платы и отчислений на социальное страхование в себестоимости продукции (</w:t>
      </w:r>
      <w:proofErr w:type="gramStart"/>
      <w:r w:rsidR="00CF548C" w:rsidRPr="002F4DEF">
        <w:rPr>
          <w:sz w:val="28"/>
          <w:szCs w:val="28"/>
        </w:rPr>
        <w:t>в</w:t>
      </w:r>
      <w:proofErr w:type="gramEnd"/>
      <w:r w:rsidR="00CF548C" w:rsidRPr="002F4DEF">
        <w:rPr>
          <w:sz w:val="28"/>
          <w:szCs w:val="28"/>
        </w:rPr>
        <w:t xml:space="preserve"> %).</w:t>
      </w:r>
    </w:p>
    <w:p w:rsidR="00CF548C" w:rsidRPr="002F4DEF" w:rsidRDefault="00CF548C" w:rsidP="00CF548C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Расчёт процента изменения уровня себестоимости в зависимости от уровня постоянных расходов и объёма производства: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5" type="#_x0000_t75" style="width:178.35pt;height:22.6pt">
            <v:imagedata r:id="rId15" o:title=""/>
          </v:shape>
        </w:pict>
      </w:r>
      <w:r w:rsidR="00CF548C" w:rsidRPr="002F4DEF">
        <w:rPr>
          <w:sz w:val="28"/>
          <w:szCs w:val="28"/>
        </w:rPr>
        <w:t>, где: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6" type="#_x0000_t75" style="width:24.3pt;height:18.4pt">
            <v:imagedata r:id="rId16" o:title=""/>
          </v:shape>
        </w:pict>
      </w:r>
      <w:r w:rsidR="00CF548C" w:rsidRPr="002F4DEF">
        <w:rPr>
          <w:sz w:val="28"/>
          <w:szCs w:val="28"/>
        </w:rPr>
        <w:t>- индекс постоянных расходов (в долях единицы);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7" type="#_x0000_t75" style="width:15.9pt;height:18.4pt">
            <v:imagedata r:id="rId17" o:title=""/>
          </v:shape>
        </w:pict>
      </w:r>
      <w:r w:rsidR="00CF548C" w:rsidRPr="002F4DEF">
        <w:rPr>
          <w:sz w:val="28"/>
          <w:szCs w:val="28"/>
        </w:rPr>
        <w:t>- индекс объёма производства (в долях единицы);</w:t>
      </w:r>
    </w:p>
    <w:p w:rsidR="00CF548C" w:rsidRPr="002F4DEF" w:rsidRDefault="00377FBE" w:rsidP="00CF548C">
      <w:pPr>
        <w:jc w:val="both"/>
        <w:rPr>
          <w:sz w:val="28"/>
          <w:szCs w:val="28"/>
        </w:rPr>
      </w:pPr>
      <w:r w:rsidRPr="00377FBE">
        <w:rPr>
          <w:sz w:val="28"/>
          <w:szCs w:val="28"/>
        </w:rPr>
        <w:pict>
          <v:shape id="_x0000_i1038" type="#_x0000_t75" style="width:25.95pt;height:18.4pt">
            <v:imagedata r:id="rId18" o:title=""/>
          </v:shape>
        </w:pict>
      </w:r>
      <w:r w:rsidR="00CF548C" w:rsidRPr="002F4DEF">
        <w:rPr>
          <w:sz w:val="28"/>
          <w:szCs w:val="28"/>
        </w:rPr>
        <w:t>- доля постоянных расходов в себестоимости продукции (</w:t>
      </w:r>
      <w:proofErr w:type="gramStart"/>
      <w:r w:rsidR="00CF548C" w:rsidRPr="002F4DEF">
        <w:rPr>
          <w:sz w:val="28"/>
          <w:szCs w:val="28"/>
        </w:rPr>
        <w:t>в</w:t>
      </w:r>
      <w:proofErr w:type="gramEnd"/>
      <w:r w:rsidR="00CF548C" w:rsidRPr="002F4DEF">
        <w:rPr>
          <w:sz w:val="28"/>
          <w:szCs w:val="28"/>
        </w:rPr>
        <w:t xml:space="preserve"> %).</w:t>
      </w:r>
      <w:r w:rsidRPr="00377FBE">
        <w:rPr>
          <w:sz w:val="28"/>
          <w:szCs w:val="28"/>
        </w:rPr>
        <w:pict>
          <v:shape id="_x0000_i1039" type="#_x0000_t75" style="width:9.2pt;height:16.75pt">
            <v:imagedata r:id="rId19" o:title=""/>
          </v:shape>
        </w:pict>
      </w:r>
    </w:p>
    <w:p w:rsidR="00CF548C" w:rsidRPr="002F4DEF" w:rsidRDefault="00CF548C" w:rsidP="00CF548C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Важнейшим обобщающим показателем себестоимости продукции - является показатель себестоимости продукции, выраженной в затратах на 1 сом товарной продукции. Он рассчитывается путём деления полной себестоимости всей товарной продукции на стоимость данной товарной продукции в оптовых ценах предприятия.</w:t>
      </w:r>
    </w:p>
    <w:p w:rsidR="001F255E" w:rsidRDefault="001F255E"/>
    <w:sectPr w:rsidR="001F255E" w:rsidSect="006E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5DF"/>
    <w:multiLevelType w:val="hybridMultilevel"/>
    <w:tmpl w:val="5E00A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E6D71"/>
    <w:multiLevelType w:val="hybridMultilevel"/>
    <w:tmpl w:val="CECAA5CC"/>
    <w:lvl w:ilvl="0" w:tplc="2794D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2C08E1"/>
    <w:multiLevelType w:val="hybridMultilevel"/>
    <w:tmpl w:val="86140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C0A95"/>
    <w:multiLevelType w:val="hybridMultilevel"/>
    <w:tmpl w:val="574ED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7230C"/>
    <w:multiLevelType w:val="hybridMultilevel"/>
    <w:tmpl w:val="1424F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6A359E"/>
    <w:multiLevelType w:val="hybridMultilevel"/>
    <w:tmpl w:val="3C283956"/>
    <w:lvl w:ilvl="0" w:tplc="FD461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8CA9DE">
      <w:numFmt w:val="none"/>
      <w:lvlText w:val=""/>
      <w:lvlJc w:val="left"/>
      <w:pPr>
        <w:tabs>
          <w:tab w:val="num" w:pos="360"/>
        </w:tabs>
      </w:pPr>
    </w:lvl>
    <w:lvl w:ilvl="2" w:tplc="5C9EB19C">
      <w:numFmt w:val="none"/>
      <w:lvlText w:val=""/>
      <w:lvlJc w:val="left"/>
      <w:pPr>
        <w:tabs>
          <w:tab w:val="num" w:pos="360"/>
        </w:tabs>
      </w:pPr>
    </w:lvl>
    <w:lvl w:ilvl="3" w:tplc="5C6AE290">
      <w:numFmt w:val="none"/>
      <w:lvlText w:val=""/>
      <w:lvlJc w:val="left"/>
      <w:pPr>
        <w:tabs>
          <w:tab w:val="num" w:pos="360"/>
        </w:tabs>
      </w:pPr>
    </w:lvl>
    <w:lvl w:ilvl="4" w:tplc="3EE8C414">
      <w:numFmt w:val="none"/>
      <w:lvlText w:val=""/>
      <w:lvlJc w:val="left"/>
      <w:pPr>
        <w:tabs>
          <w:tab w:val="num" w:pos="360"/>
        </w:tabs>
      </w:pPr>
    </w:lvl>
    <w:lvl w:ilvl="5" w:tplc="C08C6FB6">
      <w:numFmt w:val="none"/>
      <w:lvlText w:val=""/>
      <w:lvlJc w:val="left"/>
      <w:pPr>
        <w:tabs>
          <w:tab w:val="num" w:pos="360"/>
        </w:tabs>
      </w:pPr>
    </w:lvl>
    <w:lvl w:ilvl="6" w:tplc="09205AD6">
      <w:numFmt w:val="none"/>
      <w:lvlText w:val=""/>
      <w:lvlJc w:val="left"/>
      <w:pPr>
        <w:tabs>
          <w:tab w:val="num" w:pos="360"/>
        </w:tabs>
      </w:pPr>
    </w:lvl>
    <w:lvl w:ilvl="7" w:tplc="5686DA8E">
      <w:numFmt w:val="none"/>
      <w:lvlText w:val=""/>
      <w:lvlJc w:val="left"/>
      <w:pPr>
        <w:tabs>
          <w:tab w:val="num" w:pos="360"/>
        </w:tabs>
      </w:pPr>
    </w:lvl>
    <w:lvl w:ilvl="8" w:tplc="0920755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548C"/>
    <w:rsid w:val="001F255E"/>
    <w:rsid w:val="00377FBE"/>
    <w:rsid w:val="006E58F4"/>
    <w:rsid w:val="00B92938"/>
    <w:rsid w:val="00BF3CDF"/>
    <w:rsid w:val="00C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2060</Words>
  <Characters>11744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</dc:creator>
  <cp:lastModifiedBy>User</cp:lastModifiedBy>
  <cp:revision>3</cp:revision>
  <dcterms:created xsi:type="dcterms:W3CDTF">2013-10-22T14:54:00Z</dcterms:created>
  <dcterms:modified xsi:type="dcterms:W3CDTF">2013-11-25T08:05:00Z</dcterms:modified>
</cp:coreProperties>
</file>